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E2AD7" w14:textId="30265D75" w:rsidR="00A24F28" w:rsidRPr="00927C1B" w:rsidRDefault="00CB1945" w:rsidP="00A24F28">
      <w:pPr>
        <w:pStyle w:val="a4"/>
        <w:tabs>
          <w:tab w:val="clear" w:pos="4153"/>
          <w:tab w:val="clear" w:pos="8306"/>
          <w:tab w:val="right" w:pos="9638"/>
        </w:tabs>
        <w:spacing w:after="0"/>
        <w:ind w:right="-57"/>
        <w:rPr>
          <w:rFonts w:ascii="Arial" w:eastAsia="Arial Unicode MS" w:hAnsi="Arial" w:cs="Arial"/>
          <w:b/>
          <w:bCs/>
          <w:sz w:val="24"/>
        </w:rPr>
      </w:pPr>
      <w:r w:rsidRPr="00CB1945">
        <w:rPr>
          <w:rFonts w:ascii="Arial" w:eastAsia="Arial Unicode MS" w:hAnsi="Arial" w:cs="Arial"/>
          <w:b/>
          <w:bCs/>
          <w:sz w:val="24"/>
        </w:rPr>
        <w:t>3GPP TSG-WG SA2 Meeting #160-AH-E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7F0AAF" w:rsidRPr="007F0AAF">
        <w:rPr>
          <w:rFonts w:ascii="Arial" w:eastAsia="宋体" w:hAnsi="Arial"/>
          <w:b/>
          <w:i/>
          <w:noProof/>
          <w:color w:val="auto"/>
          <w:sz w:val="28"/>
          <w:lang w:eastAsia="en-US"/>
        </w:rPr>
        <w:t>S2-2400279</w:t>
      </w:r>
    </w:p>
    <w:p w14:paraId="387E5A8A" w14:textId="730F0BE6" w:rsidR="00A24F28" w:rsidRPr="003244C5" w:rsidRDefault="0057393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Electronic Meeting, Jan 22</w:t>
      </w:r>
      <w:r w:rsidRPr="005D6993">
        <w:rPr>
          <w:rFonts w:ascii="Arial" w:eastAsia="Arial Unicode MS" w:hAnsi="Arial" w:cs="Arial"/>
          <w:b/>
          <w:bCs/>
          <w:sz w:val="24"/>
          <w:vertAlign w:val="superscript"/>
        </w:rPr>
        <w:t>th</w:t>
      </w:r>
      <w:r w:rsidR="00CB1945" w:rsidRPr="00CB1945">
        <w:rPr>
          <w:rFonts w:ascii="Arial" w:eastAsia="Arial Unicode MS" w:hAnsi="Arial" w:cs="Arial"/>
          <w:b/>
          <w:bCs/>
          <w:sz w:val="24"/>
        </w:rPr>
        <w:t xml:space="preserve"> – 26</w:t>
      </w:r>
      <w:r w:rsidR="00CB1945" w:rsidRPr="005D6993">
        <w:rPr>
          <w:rFonts w:ascii="Arial" w:eastAsia="Arial Unicode MS" w:hAnsi="Arial" w:cs="Arial"/>
          <w:b/>
          <w:bCs/>
          <w:sz w:val="24"/>
          <w:vertAlign w:val="superscript"/>
        </w:rPr>
        <w:t>th</w:t>
      </w:r>
      <w:r w:rsidR="005D6993">
        <w:rPr>
          <w:rFonts w:ascii="Arial" w:eastAsia="Arial Unicode MS" w:hAnsi="Arial" w:cs="Arial"/>
          <w:b/>
          <w:bCs/>
          <w:sz w:val="24"/>
        </w:rPr>
        <w:t>, 2024</w:t>
      </w:r>
      <w:r w:rsidR="003244C5" w:rsidRPr="00927C1B">
        <w:rPr>
          <w:rFonts w:ascii="Arial" w:eastAsia="Arial Unicode MS" w:hAnsi="Arial" w:cs="Arial"/>
          <w:b/>
          <w:bCs/>
        </w:rPr>
        <w:tab/>
      </w:r>
      <w:r w:rsidR="00D253C4">
        <w:rPr>
          <w:rFonts w:ascii="Arial" w:hAnsi="Arial" w:cs="Arial"/>
          <w:b/>
          <w:bCs/>
          <w:color w:val="0000FF"/>
        </w:rPr>
        <w:t xml:space="preserve"> </w:t>
      </w:r>
    </w:p>
    <w:p w14:paraId="38C08643" w14:textId="77777777" w:rsidR="00772F47" w:rsidRPr="00E570FD" w:rsidRDefault="00A24F28" w:rsidP="009C5139">
      <w:pPr>
        <w:spacing w:beforeLines="50" w:before="120"/>
        <w:ind w:left="2126" w:hanging="2126"/>
        <w:rPr>
          <w:rFonts w:ascii="Arial" w:hAnsi="Arial" w:cs="Arial"/>
          <w:b/>
        </w:rPr>
      </w:pPr>
      <w:r w:rsidRPr="00A67BA3">
        <w:rPr>
          <w:rFonts w:ascii="Arial" w:hAnsi="Arial" w:cs="Arial"/>
          <w:b/>
        </w:rPr>
        <w:t>Source:</w:t>
      </w:r>
      <w:r w:rsidRPr="00A67BA3">
        <w:rPr>
          <w:rFonts w:ascii="Arial" w:hAnsi="Arial" w:cs="Arial"/>
          <w:b/>
        </w:rPr>
        <w:tab/>
      </w:r>
      <w:r w:rsidR="00E636FF" w:rsidRPr="00E570FD">
        <w:rPr>
          <w:rFonts w:ascii="Arial" w:hAnsi="Arial" w:cs="Arial"/>
          <w:b/>
        </w:rPr>
        <w:t xml:space="preserve">Huawei, </w:t>
      </w:r>
      <w:r w:rsidR="008F7D6D" w:rsidRPr="00E570FD">
        <w:rPr>
          <w:rFonts w:ascii="Arial" w:hAnsi="Arial" w:cs="Arial"/>
          <w:b/>
        </w:rPr>
        <w:t>HiSilicon</w:t>
      </w:r>
    </w:p>
    <w:p w14:paraId="4CEB812B" w14:textId="1C17C113"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8A6EFB">
        <w:rPr>
          <w:rFonts w:ascii="Arial" w:hAnsi="Arial" w:cs="Arial"/>
          <w:b/>
          <w:lang w:val="en-US"/>
        </w:rPr>
        <w:t>New KI for WT#2</w:t>
      </w:r>
      <w:r w:rsidR="00903566">
        <w:rPr>
          <w:rFonts w:ascii="Arial" w:hAnsi="Arial" w:cs="Arial"/>
          <w:b/>
        </w:rPr>
        <w:t xml:space="preserve">: </w:t>
      </w:r>
      <w:r w:rsidR="00130CC8" w:rsidRPr="00130CC8">
        <w:rPr>
          <w:rFonts w:ascii="Arial" w:hAnsi="Arial" w:cs="Arial"/>
          <w:b/>
        </w:rPr>
        <w:t xml:space="preserve">Support traffic routing between </w:t>
      </w:r>
      <w:r w:rsidR="00620B51">
        <w:rPr>
          <w:rFonts w:ascii="Arial" w:hAnsi="Arial" w:cs="Arial"/>
          <w:b/>
          <w:lang w:val="en-US"/>
        </w:rPr>
        <w:t xml:space="preserve">local </w:t>
      </w:r>
      <w:r w:rsidR="00620B51" w:rsidRPr="008D7574">
        <w:rPr>
          <w:rFonts w:ascii="Arial" w:hAnsi="Arial" w:cs="Arial"/>
          <w:b/>
          <w:lang w:val="en-US"/>
        </w:rPr>
        <w:t>D</w:t>
      </w:r>
      <w:r w:rsidR="00115643" w:rsidRPr="008D7574">
        <w:rPr>
          <w:rFonts w:ascii="Arial" w:hAnsi="Arial" w:cs="Arial"/>
          <w:b/>
          <w:lang w:val="en-US"/>
        </w:rPr>
        <w:t>N</w:t>
      </w:r>
      <w:r w:rsidR="00DE3CB9" w:rsidRPr="008D7574">
        <w:rPr>
          <w:rFonts w:ascii="Arial" w:hAnsi="Arial" w:cs="Arial"/>
          <w:b/>
        </w:rPr>
        <w:t xml:space="preserve"> and </w:t>
      </w:r>
      <w:r w:rsidR="00620B51" w:rsidRPr="008D7574">
        <w:rPr>
          <w:rFonts w:ascii="Arial" w:hAnsi="Arial" w:cs="Arial"/>
          <w:b/>
        </w:rPr>
        <w:t>central D</w:t>
      </w:r>
      <w:r w:rsidR="00115643" w:rsidRPr="008D7574">
        <w:rPr>
          <w:rFonts w:ascii="Arial" w:hAnsi="Arial" w:cs="Arial"/>
          <w:b/>
        </w:rPr>
        <w:t>N</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7E57DB92"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9D6DD3">
        <w:rPr>
          <w:rFonts w:ascii="Arial" w:hAnsi="Arial" w:cs="Arial"/>
          <w:b/>
        </w:rPr>
        <w:t>19.9</w:t>
      </w:r>
    </w:p>
    <w:p w14:paraId="1839E87A" w14:textId="3D5B4F1A"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w:t>
      </w:r>
      <w:r w:rsidR="009D6DD3">
        <w:rPr>
          <w:rFonts w:ascii="Arial" w:hAnsi="Arial" w:cs="Arial"/>
          <w:b/>
          <w:bCs/>
          <w:color w:val="auto"/>
          <w:kern w:val="24"/>
          <w:sz w:val="18"/>
          <w:szCs w:val="18"/>
        </w:rPr>
        <w:t>eEDGE</w:t>
      </w:r>
      <w:r w:rsidR="004B72D4" w:rsidRPr="00E570FD">
        <w:rPr>
          <w:rFonts w:ascii="Arial" w:hAnsi="Arial" w:cs="Arial"/>
          <w:b/>
          <w:bCs/>
          <w:color w:val="auto"/>
          <w:kern w:val="24"/>
          <w:sz w:val="18"/>
          <w:szCs w:val="18"/>
        </w:rPr>
        <w:t>_</w:t>
      </w:r>
      <w:r w:rsidR="009D6DD3">
        <w:rPr>
          <w:rFonts w:ascii="Arial" w:hAnsi="Arial" w:cs="Arial"/>
          <w:b/>
          <w:bCs/>
          <w:color w:val="auto"/>
          <w:kern w:val="24"/>
          <w:sz w:val="18"/>
          <w:szCs w:val="18"/>
        </w:rPr>
        <w:t>5GC_</w:t>
      </w:r>
      <w:r w:rsidR="004B72D4" w:rsidRPr="00E570FD">
        <w:rPr>
          <w:rFonts w:ascii="Arial" w:hAnsi="Arial" w:cs="Arial"/>
          <w:b/>
          <w:bCs/>
          <w:color w:val="auto"/>
          <w:kern w:val="24"/>
          <w:sz w:val="18"/>
          <w:szCs w:val="18"/>
        </w:rPr>
        <w:t>Ph</w:t>
      </w:r>
      <w:r w:rsidR="009D6DD3">
        <w:rPr>
          <w:rFonts w:ascii="Arial" w:hAnsi="Arial" w:cs="Arial"/>
          <w:b/>
          <w:bCs/>
          <w:color w:val="auto"/>
          <w:kern w:val="24"/>
          <w:sz w:val="18"/>
          <w:szCs w:val="18"/>
        </w:rPr>
        <w:t>3</w:t>
      </w:r>
      <w:r w:rsidR="00462B3D" w:rsidRPr="00A67BA3">
        <w:rPr>
          <w:rFonts w:ascii="Arial" w:hAnsi="Arial" w:cs="Arial"/>
          <w:b/>
        </w:rPr>
        <w:t xml:space="preserve"> / Rel-1</w:t>
      </w:r>
      <w:r w:rsidR="009D6DD3">
        <w:rPr>
          <w:rFonts w:ascii="Arial" w:hAnsi="Arial" w:cs="Arial"/>
          <w:b/>
        </w:rPr>
        <w:t>9</w:t>
      </w:r>
    </w:p>
    <w:p w14:paraId="0098467F" w14:textId="1F724ECD" w:rsidR="00EF48DB" w:rsidRPr="00927C1B" w:rsidRDefault="00D32621" w:rsidP="005D6DEB">
      <w:pPr>
        <w:rPr>
          <w:rFonts w:ascii="Arial" w:hAnsi="Arial" w:cs="Arial"/>
          <w:i/>
        </w:rPr>
      </w:pPr>
      <w:r w:rsidRPr="00D32621">
        <w:rPr>
          <w:rFonts w:ascii="Arial" w:hAnsi="Arial" w:cs="Arial"/>
          <w:i/>
        </w:rPr>
        <w:t xml:space="preserve">Abstract: </w:t>
      </w:r>
      <w:r w:rsidR="00D253C4">
        <w:rPr>
          <w:rFonts w:ascii="Arial" w:hAnsi="Arial" w:cs="Arial"/>
          <w:i/>
        </w:rPr>
        <w:t>It is p</w:t>
      </w:r>
      <w:r w:rsidR="005D6DEB">
        <w:rPr>
          <w:rFonts w:ascii="Arial" w:hAnsi="Arial" w:cs="Arial"/>
          <w:i/>
          <w:lang w:eastAsia="zh-CN"/>
        </w:rPr>
        <w:t>ropose</w:t>
      </w:r>
      <w:r w:rsidR="00D253C4">
        <w:rPr>
          <w:rFonts w:ascii="Arial" w:hAnsi="Arial" w:cs="Arial"/>
          <w:i/>
          <w:lang w:eastAsia="zh-CN"/>
        </w:rPr>
        <w:t>d to add a</w:t>
      </w:r>
      <w:r w:rsidR="005D6DEB">
        <w:rPr>
          <w:rFonts w:ascii="Arial" w:hAnsi="Arial" w:cs="Arial"/>
          <w:i/>
          <w:lang w:eastAsia="zh-CN"/>
        </w:rPr>
        <w:t xml:space="preserve"> key issue which is related with WT#</w:t>
      </w:r>
      <w:r w:rsidR="00E70DBD">
        <w:rPr>
          <w:rFonts w:ascii="Arial" w:hAnsi="Arial" w:cs="Arial"/>
          <w:i/>
          <w:lang w:eastAsia="zh-CN"/>
        </w:rPr>
        <w:t>2</w:t>
      </w:r>
      <w:r w:rsidR="00C41D9E">
        <w:rPr>
          <w:rFonts w:ascii="Arial" w:hAnsi="Arial" w:cs="Arial"/>
          <w:i/>
        </w:rPr>
        <w:t>.</w:t>
      </w:r>
    </w:p>
    <w:p w14:paraId="6CD53620" w14:textId="3D9F4E19" w:rsidR="00A93620" w:rsidRPr="00E405C1" w:rsidRDefault="00B3593E" w:rsidP="00B3593E">
      <w:pPr>
        <w:pStyle w:val="1"/>
      </w:pPr>
      <w:r w:rsidRPr="009714B7">
        <w:t>1.</w:t>
      </w:r>
      <w:r w:rsidR="00B847AF" w:rsidRPr="00B847AF">
        <w:t xml:space="preserve"> </w:t>
      </w:r>
      <w:r w:rsidR="00B847AF">
        <w:tab/>
      </w:r>
      <w:r w:rsidR="00B51635">
        <w:t>Introduction</w:t>
      </w:r>
    </w:p>
    <w:p w14:paraId="6C8BFE90" w14:textId="7752FF50" w:rsidR="007E01A9" w:rsidRDefault="004817E6" w:rsidP="007E01A9">
      <w:pPr>
        <w:jc w:val="both"/>
        <w:rPr>
          <w:lang w:eastAsia="zh-CN"/>
        </w:rPr>
      </w:pPr>
      <w:r>
        <w:t>This paper is to propose a new key issue according to the WT#</w:t>
      </w:r>
      <w:r w:rsidR="00C37AB0">
        <w:t>2</w:t>
      </w:r>
      <w:r>
        <w:t xml:space="preserve"> of </w:t>
      </w:r>
      <w:r w:rsidRPr="004817E6">
        <w:t>FS_eEDGE_5GC_Ph3</w:t>
      </w:r>
      <w:r w:rsidR="007E01A9" w:rsidRPr="007E01A9">
        <w:rPr>
          <w:lang w:eastAsia="zh-CN"/>
        </w:rPr>
        <w:t>.</w:t>
      </w:r>
    </w:p>
    <w:p w14:paraId="52EA4109" w14:textId="72020B79" w:rsidR="00C37AB0" w:rsidRPr="00006A83" w:rsidRDefault="00C37AB0" w:rsidP="00C37AB0">
      <w:pPr>
        <w:pStyle w:val="B1"/>
        <w:rPr>
          <w:i/>
          <w:lang w:eastAsia="zh-CN"/>
        </w:rPr>
      </w:pPr>
      <w:r w:rsidRPr="00006A83">
        <w:rPr>
          <w:i/>
          <w:lang w:eastAsia="zh-CN"/>
        </w:rPr>
        <w:t>WT#2) Whether and how to support traffic sent to/from PSA after being processed by Edge Hosting Environment, e.g. when there is no communication possibility between the local part of the DN and central part of the DN (e.g. due to usage of private IP address, lack of secure tunnel), whether and how to support traffic being routed between two EASs located in two different Edge Environments when there is no pre-established communication path between the two local part of the DNs. Below scenario will be addressed:</w:t>
      </w:r>
    </w:p>
    <w:p w14:paraId="7FCDE16A" w14:textId="77777777" w:rsidR="00C37AB0" w:rsidRPr="00006A83" w:rsidRDefault="00C37AB0" w:rsidP="00C37AB0">
      <w:pPr>
        <w:pStyle w:val="B1"/>
        <w:rPr>
          <w:i/>
          <w:lang w:eastAsia="zh-CN"/>
        </w:rPr>
      </w:pPr>
      <w:r w:rsidRPr="00006A83">
        <w:rPr>
          <w:i/>
          <w:lang w:eastAsia="zh-CN"/>
        </w:rPr>
        <w:t xml:space="preserve">     - Scenario: Support the User Plane routing and traffic steering of Application traffic between the local DN and a cloud server located in the central DN.</w:t>
      </w:r>
    </w:p>
    <w:p w14:paraId="184D95F9" w14:textId="77777777" w:rsidR="00C37AB0" w:rsidRPr="00006A83" w:rsidRDefault="00C37AB0" w:rsidP="00C37AB0">
      <w:pPr>
        <w:pStyle w:val="B1"/>
        <w:rPr>
          <w:i/>
          <w:lang w:eastAsia="zh-CN"/>
        </w:rPr>
      </w:pPr>
      <w:r w:rsidRPr="00006A83">
        <w:rPr>
          <w:rFonts w:hint="eastAsia"/>
          <w:i/>
          <w:lang w:eastAsia="zh-CN"/>
        </w:rPr>
        <w:t> </w:t>
      </w:r>
      <w:r w:rsidRPr="00006A83">
        <w:rPr>
          <w:i/>
          <w:lang w:eastAsia="zh-CN"/>
        </w:rPr>
        <w:t>NOTE 2: For WT#2, all connectivity models in TS 23.548 need to be addressed and a single solution for all models is preferred.</w:t>
      </w:r>
    </w:p>
    <w:p w14:paraId="4DE3D6DD" w14:textId="12ECE78A" w:rsidR="00553C1E" w:rsidRPr="000F50BE" w:rsidRDefault="00F34771" w:rsidP="008D7574">
      <w:pPr>
        <w:rPr>
          <w:lang w:eastAsia="zh-CN"/>
        </w:rPr>
      </w:pPr>
      <w:r>
        <w:rPr>
          <w:lang w:eastAsia="zh-CN"/>
        </w:rPr>
        <w:t>For s</w:t>
      </w:r>
      <w:r w:rsidR="000F50BE" w:rsidRPr="004A1CC5">
        <w:rPr>
          <w:lang w:eastAsia="zh-CN"/>
        </w:rPr>
        <w:t>ome application</w:t>
      </w:r>
      <w:r>
        <w:rPr>
          <w:lang w:eastAsia="zh-CN"/>
        </w:rPr>
        <w:t>s</w:t>
      </w:r>
      <w:r w:rsidR="009C5139">
        <w:rPr>
          <w:lang w:eastAsia="zh-CN"/>
        </w:rPr>
        <w:t>, e.g. cloud application,</w:t>
      </w:r>
      <w:r w:rsidR="000F50BE" w:rsidRPr="004A1CC5">
        <w:rPr>
          <w:lang w:eastAsia="zh-CN"/>
        </w:rPr>
        <w:t xml:space="preserve"> </w:t>
      </w:r>
      <w:r>
        <w:rPr>
          <w:lang w:eastAsia="zh-CN"/>
        </w:rPr>
        <w:t xml:space="preserve">their traffic </w:t>
      </w:r>
      <w:r w:rsidR="009F7AA0">
        <w:rPr>
          <w:lang w:eastAsia="zh-CN"/>
        </w:rPr>
        <w:t>may need to</w:t>
      </w:r>
      <w:r w:rsidR="000F50BE" w:rsidRPr="004A1CC5">
        <w:rPr>
          <w:lang w:eastAsia="zh-CN"/>
        </w:rPr>
        <w:t xml:space="preserve"> be steered and processed at </w:t>
      </w:r>
      <w:r w:rsidR="000F50BE">
        <w:rPr>
          <w:lang w:eastAsia="zh-CN"/>
        </w:rPr>
        <w:t>e</w:t>
      </w:r>
      <w:r w:rsidR="000F50BE" w:rsidRPr="004A1CC5">
        <w:rPr>
          <w:lang w:eastAsia="zh-CN"/>
        </w:rPr>
        <w:t xml:space="preserve">dge </w:t>
      </w:r>
      <w:r w:rsidR="000F50BE">
        <w:rPr>
          <w:lang w:eastAsia="zh-CN"/>
        </w:rPr>
        <w:t xml:space="preserve">hosting environment </w:t>
      </w:r>
      <w:r w:rsidR="000F50BE" w:rsidRPr="004A1CC5">
        <w:rPr>
          <w:lang w:eastAsia="zh-CN"/>
        </w:rPr>
        <w:t xml:space="preserve">firstly, and forwarded to cloud </w:t>
      </w:r>
      <w:r w:rsidR="000F50BE">
        <w:rPr>
          <w:lang w:eastAsia="zh-CN"/>
        </w:rPr>
        <w:t xml:space="preserve">server </w:t>
      </w:r>
      <w:r w:rsidR="000F50BE" w:rsidRPr="004A1CC5">
        <w:rPr>
          <w:lang w:eastAsia="zh-CN"/>
        </w:rPr>
        <w:t>for further processing.</w:t>
      </w:r>
      <w:r w:rsidR="00FB3B5C" w:rsidRPr="00FB3B5C">
        <w:rPr>
          <w:lang w:eastAsia="zh-CN"/>
        </w:rPr>
        <w:t xml:space="preserve"> </w:t>
      </w:r>
      <w:r w:rsidR="008D7E08">
        <w:rPr>
          <w:lang w:eastAsia="zh-CN"/>
        </w:rPr>
        <w:t>During this handling</w:t>
      </w:r>
      <w:r>
        <w:rPr>
          <w:lang w:eastAsia="zh-CN"/>
        </w:rPr>
        <w:t>, the application traffic</w:t>
      </w:r>
      <w:r w:rsidR="00FB3B5C" w:rsidRPr="004A1CC5">
        <w:rPr>
          <w:lang w:eastAsia="zh-CN"/>
        </w:rPr>
        <w:t xml:space="preserve"> may not be able to be routed directly between the </w:t>
      </w:r>
      <w:r w:rsidR="00FB3B5C">
        <w:rPr>
          <w:lang w:eastAsia="zh-CN"/>
        </w:rPr>
        <w:t>e</w:t>
      </w:r>
      <w:r w:rsidR="00FB3B5C" w:rsidRPr="004A1CC5">
        <w:rPr>
          <w:lang w:eastAsia="zh-CN"/>
        </w:rPr>
        <w:t xml:space="preserve">dge </w:t>
      </w:r>
      <w:r w:rsidR="00FB3B5C">
        <w:rPr>
          <w:lang w:eastAsia="zh-CN"/>
        </w:rPr>
        <w:t>hosting environment</w:t>
      </w:r>
      <w:r w:rsidR="00FB3B5C" w:rsidRPr="004A1CC5">
        <w:rPr>
          <w:lang w:eastAsia="zh-CN"/>
        </w:rPr>
        <w:t xml:space="preserve"> </w:t>
      </w:r>
      <w:r w:rsidR="00FB3B5C">
        <w:rPr>
          <w:lang w:eastAsia="zh-CN"/>
        </w:rPr>
        <w:t xml:space="preserve">in the </w:t>
      </w:r>
      <w:r w:rsidR="00FB3B5C" w:rsidRPr="004A1CC5">
        <w:rPr>
          <w:lang w:eastAsia="zh-CN"/>
        </w:rPr>
        <w:t>loc</w:t>
      </w:r>
      <w:bookmarkStart w:id="0" w:name="_GoBack"/>
      <w:bookmarkEnd w:id="0"/>
      <w:r w:rsidR="00FB3B5C" w:rsidRPr="004A1CC5">
        <w:rPr>
          <w:lang w:eastAsia="zh-CN"/>
        </w:rPr>
        <w:t>al DN and the Cloud Server in the central DN</w:t>
      </w:r>
      <w:r w:rsidR="008D7E08">
        <w:rPr>
          <w:lang w:eastAsia="zh-CN"/>
        </w:rPr>
        <w:t xml:space="preserve"> via </w:t>
      </w:r>
      <w:r w:rsidR="007121AB" w:rsidRPr="006D30FC">
        <w:rPr>
          <w:lang w:eastAsia="zh-CN"/>
        </w:rPr>
        <w:t>data</w:t>
      </w:r>
      <w:r w:rsidR="007121AB">
        <w:rPr>
          <w:lang w:eastAsia="zh-CN"/>
        </w:rPr>
        <w:t xml:space="preserve"> </w:t>
      </w:r>
      <w:r w:rsidR="008D7E08">
        <w:rPr>
          <w:lang w:eastAsia="zh-CN"/>
        </w:rPr>
        <w:t>network</w:t>
      </w:r>
      <w:r w:rsidR="00620B51">
        <w:rPr>
          <w:lang w:eastAsia="zh-CN"/>
        </w:rPr>
        <w:t xml:space="preserve"> directly</w:t>
      </w:r>
      <w:r w:rsidR="00D22148">
        <w:rPr>
          <w:lang w:eastAsia="zh-CN"/>
        </w:rPr>
        <w:t>.</w:t>
      </w:r>
      <w:r w:rsidR="00FB3B5C">
        <w:rPr>
          <w:lang w:eastAsia="zh-CN"/>
        </w:rPr>
        <w:t xml:space="preserve"> </w:t>
      </w:r>
      <w:r w:rsidR="008D7E08">
        <w:rPr>
          <w:lang w:eastAsia="zh-CN"/>
        </w:rPr>
        <w:t>Hence it is proposed to study this</w:t>
      </w:r>
      <w:r w:rsidR="00655E5E">
        <w:rPr>
          <w:lang w:eastAsia="zh-CN"/>
        </w:rPr>
        <w:t xml:space="preserve"> key issue</w:t>
      </w:r>
      <w:r w:rsidR="008D7E08">
        <w:rPr>
          <w:lang w:eastAsia="zh-CN"/>
        </w:rPr>
        <w:t xml:space="preserve">. </w:t>
      </w:r>
    </w:p>
    <w:p w14:paraId="35FD4180" w14:textId="6E9ECA1E" w:rsidR="00CA6115" w:rsidRPr="00927C1B" w:rsidRDefault="00CA6115" w:rsidP="00CA6115">
      <w:pPr>
        <w:pStyle w:val="1"/>
      </w:pPr>
      <w:r>
        <w:t>2</w:t>
      </w:r>
      <w:r w:rsidRPr="00927C1B">
        <w:t xml:space="preserve">. </w:t>
      </w:r>
      <w:r>
        <w:t>Proposal</w:t>
      </w:r>
    </w:p>
    <w:p w14:paraId="4FC6917B" w14:textId="4E765424" w:rsidR="00CA6115" w:rsidRPr="00813D73" w:rsidRDefault="00F40EE5" w:rsidP="008754B1">
      <w:pPr>
        <w:jc w:val="both"/>
        <w:rPr>
          <w:lang w:eastAsia="zh-CN"/>
        </w:rPr>
      </w:pPr>
      <w:r>
        <w:rPr>
          <w:lang w:eastAsia="zh-CN"/>
        </w:rPr>
        <w:t>It is proposed to capture the following changes vs. TR 23.</w:t>
      </w:r>
      <w:r w:rsidR="00392D44">
        <w:rPr>
          <w:lang w:eastAsia="zh-CN"/>
        </w:rPr>
        <w:t>700-</w:t>
      </w:r>
      <w:r w:rsidR="0042742F">
        <w:rPr>
          <w:lang w:eastAsia="zh-CN"/>
        </w:rPr>
        <w:t>49</w:t>
      </w:r>
      <w:r>
        <w:rPr>
          <w:lang w:eastAsia="zh-CN"/>
        </w:rPr>
        <w:t>.</w:t>
      </w:r>
    </w:p>
    <w:p w14:paraId="0FC80E8D" w14:textId="4B0B1C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2" w:name="_Toc517082226"/>
    </w:p>
    <w:bookmarkEnd w:id="2"/>
    <w:p w14:paraId="3C077175" w14:textId="4A2595AA" w:rsidR="00246717" w:rsidRDefault="00246717" w:rsidP="00246717">
      <w:pPr>
        <w:pStyle w:val="1"/>
      </w:pPr>
      <w:r>
        <w:t>5.X</w:t>
      </w:r>
      <w:r>
        <w:tab/>
      </w:r>
      <w:r w:rsidR="004E3901" w:rsidRPr="004E3901">
        <w:t xml:space="preserve">Key Issue </w:t>
      </w:r>
      <w:r>
        <w:t xml:space="preserve">#X: </w:t>
      </w:r>
      <w:r w:rsidR="00CC6347" w:rsidRPr="00CC6347">
        <w:t xml:space="preserve">Support traffic routing between </w:t>
      </w:r>
      <w:r w:rsidR="008D7E08">
        <w:t>Local DN</w:t>
      </w:r>
      <w:r w:rsidR="00CC6347" w:rsidRPr="00CC6347">
        <w:t xml:space="preserve"> and </w:t>
      </w:r>
      <w:r w:rsidR="008D7E08">
        <w:t>Central DN</w:t>
      </w:r>
    </w:p>
    <w:p w14:paraId="2AF49647" w14:textId="274649C6" w:rsidR="009B30F6" w:rsidRDefault="00246717" w:rsidP="00246717">
      <w:pPr>
        <w:pStyle w:val="1"/>
      </w:pPr>
      <w:r>
        <w:t>5.X.1</w:t>
      </w:r>
      <w:r>
        <w:tab/>
        <w:t>Description</w:t>
      </w:r>
    </w:p>
    <w:p w14:paraId="62D62C9D" w14:textId="1EEB7726" w:rsidR="004A1CC5" w:rsidRPr="006147D9" w:rsidRDefault="009C5139" w:rsidP="00884A18">
      <w:pPr>
        <w:rPr>
          <w:lang w:eastAsia="zh-CN"/>
        </w:rPr>
      </w:pPr>
      <w:r>
        <w:rPr>
          <w:lang w:eastAsia="zh-CN"/>
        </w:rPr>
        <w:t>S</w:t>
      </w:r>
      <w:r w:rsidR="004A1CC5" w:rsidRPr="004A1CC5">
        <w:rPr>
          <w:lang w:eastAsia="zh-CN"/>
        </w:rPr>
        <w:t>ome application</w:t>
      </w:r>
      <w:r>
        <w:rPr>
          <w:lang w:eastAsia="zh-CN"/>
        </w:rPr>
        <w:t>, e.g. cloud application,</w:t>
      </w:r>
      <w:r w:rsidR="004A1CC5" w:rsidRPr="004A1CC5">
        <w:rPr>
          <w:lang w:eastAsia="zh-CN"/>
        </w:rPr>
        <w:t xml:space="preserve"> traffics </w:t>
      </w:r>
      <w:r w:rsidR="008D7E08">
        <w:rPr>
          <w:lang w:eastAsia="zh-CN"/>
        </w:rPr>
        <w:t>may need</w:t>
      </w:r>
      <w:r w:rsidR="008D7E08" w:rsidRPr="004A1CC5">
        <w:rPr>
          <w:lang w:eastAsia="zh-CN"/>
        </w:rPr>
        <w:t xml:space="preserve"> </w:t>
      </w:r>
      <w:r w:rsidR="004A1CC5" w:rsidRPr="004A1CC5">
        <w:rPr>
          <w:lang w:eastAsia="zh-CN"/>
        </w:rPr>
        <w:t xml:space="preserve">be steered and processed at </w:t>
      </w:r>
      <w:r w:rsidR="00492845">
        <w:rPr>
          <w:lang w:eastAsia="zh-CN"/>
        </w:rPr>
        <w:t>e</w:t>
      </w:r>
      <w:r w:rsidR="004A1CC5" w:rsidRPr="004A1CC5">
        <w:rPr>
          <w:lang w:eastAsia="zh-CN"/>
        </w:rPr>
        <w:t xml:space="preserve">dge </w:t>
      </w:r>
      <w:r w:rsidR="00492845">
        <w:rPr>
          <w:lang w:eastAsia="zh-CN"/>
        </w:rPr>
        <w:t>h</w:t>
      </w:r>
      <w:r w:rsidR="00DC4DB5">
        <w:rPr>
          <w:lang w:eastAsia="zh-CN"/>
        </w:rPr>
        <w:t xml:space="preserve">osting </w:t>
      </w:r>
      <w:r w:rsidR="00492845">
        <w:rPr>
          <w:lang w:eastAsia="zh-CN"/>
        </w:rPr>
        <w:t>e</w:t>
      </w:r>
      <w:r w:rsidR="00DC4DB5">
        <w:rPr>
          <w:lang w:eastAsia="zh-CN"/>
        </w:rPr>
        <w:t xml:space="preserve">nvironment </w:t>
      </w:r>
      <w:r w:rsidR="004A1CC5" w:rsidRPr="004A1CC5">
        <w:rPr>
          <w:lang w:eastAsia="zh-CN"/>
        </w:rPr>
        <w:t xml:space="preserve">firstly, and after processing, the traffics still need to be forwarded to </w:t>
      </w:r>
      <w:r w:rsidR="008D7E08">
        <w:rPr>
          <w:lang w:eastAsia="zh-CN"/>
        </w:rPr>
        <w:t>remote application</w:t>
      </w:r>
      <w:r w:rsidR="008D7E08" w:rsidRPr="004A1CC5">
        <w:rPr>
          <w:lang w:eastAsia="zh-CN"/>
        </w:rPr>
        <w:t xml:space="preserve"> </w:t>
      </w:r>
      <w:r w:rsidR="00227932">
        <w:rPr>
          <w:lang w:eastAsia="zh-CN"/>
        </w:rPr>
        <w:t xml:space="preserve">server </w:t>
      </w:r>
      <w:r w:rsidR="004A1CC5" w:rsidRPr="004A1CC5">
        <w:rPr>
          <w:lang w:eastAsia="zh-CN"/>
        </w:rPr>
        <w:t>for further processing</w:t>
      </w:r>
      <w:r w:rsidR="00634924">
        <w:rPr>
          <w:lang w:eastAsia="zh-CN"/>
        </w:rPr>
        <w:t xml:space="preserve"> via </w:t>
      </w:r>
      <w:r w:rsidR="001D5FC6">
        <w:rPr>
          <w:lang w:eastAsia="zh-CN"/>
        </w:rPr>
        <w:t>the</w:t>
      </w:r>
      <w:r w:rsidR="00634924">
        <w:rPr>
          <w:lang w:eastAsia="zh-CN"/>
        </w:rPr>
        <w:t xml:space="preserve"> PDU session of </w:t>
      </w:r>
      <w:r w:rsidR="001D5FC6">
        <w:rPr>
          <w:lang w:eastAsia="zh-CN"/>
        </w:rPr>
        <w:t>a</w:t>
      </w:r>
      <w:r w:rsidR="00634924">
        <w:rPr>
          <w:lang w:eastAsia="zh-CN"/>
        </w:rPr>
        <w:t xml:space="preserve"> UE</w:t>
      </w:r>
      <w:r w:rsidR="008D7E08">
        <w:rPr>
          <w:lang w:eastAsia="zh-CN"/>
        </w:rPr>
        <w:t xml:space="preserve"> due to </w:t>
      </w:r>
      <w:r w:rsidR="00E271EF">
        <w:rPr>
          <w:lang w:eastAsia="zh-CN"/>
        </w:rPr>
        <w:t xml:space="preserve">the </w:t>
      </w:r>
      <w:r w:rsidR="008D7E08">
        <w:rPr>
          <w:lang w:eastAsia="zh-CN"/>
        </w:rPr>
        <w:t>no</w:t>
      </w:r>
      <w:r w:rsidR="00E271EF">
        <w:rPr>
          <w:lang w:eastAsia="zh-CN"/>
        </w:rPr>
        <w:t>n-</w:t>
      </w:r>
      <w:r w:rsidR="008D7E08">
        <w:rPr>
          <w:lang w:eastAsia="zh-CN"/>
        </w:rPr>
        <w:t>connection between</w:t>
      </w:r>
      <w:r w:rsidR="006147D9">
        <w:rPr>
          <w:lang w:eastAsia="zh-CN"/>
        </w:rPr>
        <w:t xml:space="preserve"> local DN and central DN</w:t>
      </w:r>
      <w:r w:rsidR="00686387">
        <w:rPr>
          <w:lang w:eastAsia="zh-CN"/>
        </w:rPr>
        <w:t xml:space="preserve"> </w:t>
      </w:r>
      <w:r w:rsidR="00D0642D" w:rsidRPr="004A1CC5">
        <w:rPr>
          <w:lang w:eastAsia="zh-CN"/>
        </w:rPr>
        <w:t>(e.g. usage of private IP address, lack of secure tunnel)</w:t>
      </w:r>
      <w:r w:rsidR="006147D9" w:rsidRPr="000474D4">
        <w:rPr>
          <w:lang w:eastAsia="zh-CN"/>
        </w:rPr>
        <w:t>.</w:t>
      </w:r>
    </w:p>
    <w:p w14:paraId="145853B3" w14:textId="4FFAE336" w:rsidR="004B150D" w:rsidRPr="00880E1A" w:rsidRDefault="00172969" w:rsidP="00884A18">
      <w:pPr>
        <w:rPr>
          <w:rFonts w:eastAsiaTheme="minorEastAsia"/>
          <w:lang w:eastAsia="zh-CN"/>
        </w:rPr>
      </w:pPr>
      <w:r w:rsidRPr="00172969">
        <w:rPr>
          <w:rFonts w:eastAsiaTheme="minorEastAsia"/>
          <w:lang w:eastAsia="zh-CN"/>
        </w:rPr>
        <w:t xml:space="preserve">To support the User Plane </w:t>
      </w:r>
      <w:r w:rsidR="00620B51">
        <w:rPr>
          <w:rFonts w:eastAsiaTheme="minorEastAsia"/>
          <w:lang w:eastAsia="zh-CN"/>
        </w:rPr>
        <w:t xml:space="preserve">traffic </w:t>
      </w:r>
      <w:r w:rsidRPr="00172969">
        <w:rPr>
          <w:rFonts w:eastAsiaTheme="minorEastAsia"/>
          <w:lang w:eastAsia="zh-CN"/>
        </w:rPr>
        <w:t xml:space="preserve">routing </w:t>
      </w:r>
      <w:r w:rsidR="00915D16">
        <w:rPr>
          <w:rFonts w:eastAsiaTheme="minorEastAsia"/>
          <w:lang w:eastAsia="zh-CN"/>
        </w:rPr>
        <w:t>as described</w:t>
      </w:r>
      <w:r w:rsidRPr="00172969">
        <w:rPr>
          <w:rFonts w:eastAsiaTheme="minorEastAsia"/>
          <w:lang w:eastAsia="zh-CN"/>
        </w:rPr>
        <w:t xml:space="preserve"> above, the following issues should be studied:</w:t>
      </w:r>
    </w:p>
    <w:p w14:paraId="2D851710" w14:textId="39B06411" w:rsidR="008B1CB5" w:rsidRDefault="008B1CB5" w:rsidP="00A750E0">
      <w:pPr>
        <w:pStyle w:val="B1"/>
      </w:pPr>
      <w:bookmarkStart w:id="3" w:name="_Hlk155280311"/>
      <w:r w:rsidRPr="00F534D9">
        <w:t>-</w:t>
      </w:r>
      <w:r w:rsidRPr="00F534D9">
        <w:tab/>
      </w:r>
      <w:r w:rsidR="008D7E08">
        <w:t>H</w:t>
      </w:r>
      <w:r w:rsidRPr="003612CE">
        <w:t>ow</w:t>
      </w:r>
      <w:r w:rsidR="00963B5A">
        <w:t xml:space="preserve"> 5GC </w:t>
      </w:r>
      <w:r w:rsidR="00A10278">
        <w:t xml:space="preserve">determines </w:t>
      </w:r>
      <w:r w:rsidR="008D7E08">
        <w:t>the</w:t>
      </w:r>
      <w:r w:rsidR="00963B5A">
        <w:t xml:space="preserve"> traffic</w:t>
      </w:r>
      <w:r w:rsidR="008C41F9">
        <w:t xml:space="preserve"> </w:t>
      </w:r>
      <w:r w:rsidR="008D7E08">
        <w:t xml:space="preserve">which </w:t>
      </w:r>
      <w:r w:rsidR="000B3113">
        <w:t>needs to be</w:t>
      </w:r>
      <w:r w:rsidR="00963B5A" w:rsidRPr="00963B5A">
        <w:t xml:space="preserve"> </w:t>
      </w:r>
      <w:r w:rsidR="008D7E08">
        <w:t>routed</w:t>
      </w:r>
      <w:r w:rsidR="00963B5A" w:rsidRPr="00963B5A">
        <w:t xml:space="preserve"> between local DN and central DN</w:t>
      </w:r>
      <w:r w:rsidR="008D7E08" w:rsidRPr="008D7E08">
        <w:t xml:space="preserve"> </w:t>
      </w:r>
      <w:r w:rsidR="008D7E08">
        <w:t xml:space="preserve">for </w:t>
      </w:r>
      <w:r w:rsidR="009C5139">
        <w:t xml:space="preserve">both </w:t>
      </w:r>
      <w:r w:rsidR="008D7E08">
        <w:t>UL and DL direction</w:t>
      </w:r>
      <w:r w:rsidR="00963B5A">
        <w:t>;</w:t>
      </w:r>
    </w:p>
    <w:bookmarkEnd w:id="3"/>
    <w:p w14:paraId="2F538C20" w14:textId="57FBCD5B" w:rsidR="0091788F" w:rsidRDefault="008C41F9" w:rsidP="00A750E0">
      <w:pPr>
        <w:pStyle w:val="B1"/>
      </w:pPr>
      <w:r w:rsidRPr="00F534D9">
        <w:lastRenderedPageBreak/>
        <w:t>-</w:t>
      </w:r>
      <w:r w:rsidRPr="00F534D9">
        <w:tab/>
      </w:r>
      <w:r w:rsidR="008D7E08">
        <w:t>H</w:t>
      </w:r>
      <w:r w:rsidRPr="003612CE">
        <w:t xml:space="preserve">ow to support </w:t>
      </w:r>
      <w:r w:rsidR="007D3FD4" w:rsidRPr="003612CE">
        <w:t xml:space="preserve">routing </w:t>
      </w:r>
      <w:r w:rsidR="008D7E08">
        <w:t xml:space="preserve">the </w:t>
      </w:r>
      <w:r w:rsidR="00E271EF">
        <w:t xml:space="preserve">determined </w:t>
      </w:r>
      <w:r w:rsidRPr="003612CE">
        <w:t>traffic between local DN and central DN</w:t>
      </w:r>
      <w:r w:rsidR="008D7E08">
        <w:t xml:space="preserve"> for </w:t>
      </w:r>
      <w:r w:rsidR="009C5139">
        <w:t xml:space="preserve">both </w:t>
      </w:r>
      <w:r w:rsidR="008D7E08">
        <w:t>UL and DL direction</w:t>
      </w:r>
      <w:r w:rsidRPr="003612CE">
        <w:t>;</w:t>
      </w:r>
    </w:p>
    <w:p w14:paraId="20E707AD" w14:textId="023A0525" w:rsidR="00743EB2" w:rsidRDefault="00743EB2" w:rsidP="00A750E0">
      <w:pPr>
        <w:pStyle w:val="B1"/>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7D3B2" w14:textId="77777777" w:rsidR="0035520B" w:rsidRDefault="0035520B">
      <w:r>
        <w:separator/>
      </w:r>
    </w:p>
    <w:p w14:paraId="1230FCBA" w14:textId="77777777" w:rsidR="0035520B" w:rsidRDefault="0035520B"/>
  </w:endnote>
  <w:endnote w:type="continuationSeparator" w:id="0">
    <w:p w14:paraId="78393D56" w14:textId="77777777" w:rsidR="0035520B" w:rsidRDefault="0035520B">
      <w:r>
        <w:continuationSeparator/>
      </w:r>
    </w:p>
    <w:p w14:paraId="46F2F345" w14:textId="77777777" w:rsidR="0035520B" w:rsidRDefault="00355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392A5" w14:textId="77777777" w:rsidR="0035520B" w:rsidRDefault="0035520B">
      <w:r>
        <w:separator/>
      </w:r>
    </w:p>
    <w:p w14:paraId="5C4D8487" w14:textId="77777777" w:rsidR="0035520B" w:rsidRDefault="0035520B"/>
  </w:footnote>
  <w:footnote w:type="continuationSeparator" w:id="0">
    <w:p w14:paraId="11C8B1C1" w14:textId="77777777" w:rsidR="0035520B" w:rsidRDefault="0035520B">
      <w:r>
        <w:continuationSeparator/>
      </w:r>
    </w:p>
    <w:p w14:paraId="5B57FC2C" w14:textId="77777777" w:rsidR="0035520B" w:rsidRDefault="003552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5520B">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A83"/>
    <w:rsid w:val="00006BF9"/>
    <w:rsid w:val="0000775E"/>
    <w:rsid w:val="000077C5"/>
    <w:rsid w:val="00007C50"/>
    <w:rsid w:val="00010551"/>
    <w:rsid w:val="00010882"/>
    <w:rsid w:val="000108AD"/>
    <w:rsid w:val="000110EE"/>
    <w:rsid w:val="00011279"/>
    <w:rsid w:val="00011FBD"/>
    <w:rsid w:val="00012AD8"/>
    <w:rsid w:val="0001336E"/>
    <w:rsid w:val="00013850"/>
    <w:rsid w:val="00013CD6"/>
    <w:rsid w:val="0001400A"/>
    <w:rsid w:val="000150DA"/>
    <w:rsid w:val="000153C3"/>
    <w:rsid w:val="00016A41"/>
    <w:rsid w:val="000220E9"/>
    <w:rsid w:val="00023565"/>
    <w:rsid w:val="00023BB5"/>
    <w:rsid w:val="00024628"/>
    <w:rsid w:val="00024798"/>
    <w:rsid w:val="000268FB"/>
    <w:rsid w:val="00027B9C"/>
    <w:rsid w:val="0003091B"/>
    <w:rsid w:val="00032C4D"/>
    <w:rsid w:val="00033FBB"/>
    <w:rsid w:val="00034D60"/>
    <w:rsid w:val="0003510B"/>
    <w:rsid w:val="0003604B"/>
    <w:rsid w:val="0004077D"/>
    <w:rsid w:val="00040B51"/>
    <w:rsid w:val="00040C90"/>
    <w:rsid w:val="00040CC2"/>
    <w:rsid w:val="000410CE"/>
    <w:rsid w:val="00041E56"/>
    <w:rsid w:val="00041F7E"/>
    <w:rsid w:val="00041FA7"/>
    <w:rsid w:val="00043303"/>
    <w:rsid w:val="00043C43"/>
    <w:rsid w:val="00044075"/>
    <w:rsid w:val="00045722"/>
    <w:rsid w:val="00047051"/>
    <w:rsid w:val="000474D4"/>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E02"/>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03E"/>
    <w:rsid w:val="00091BA0"/>
    <w:rsid w:val="00093796"/>
    <w:rsid w:val="00093892"/>
    <w:rsid w:val="000946ED"/>
    <w:rsid w:val="0009483A"/>
    <w:rsid w:val="00095AD3"/>
    <w:rsid w:val="000965B7"/>
    <w:rsid w:val="000A101F"/>
    <w:rsid w:val="000A1CE9"/>
    <w:rsid w:val="000A2B97"/>
    <w:rsid w:val="000A323F"/>
    <w:rsid w:val="000A49D3"/>
    <w:rsid w:val="000A5948"/>
    <w:rsid w:val="000A75B1"/>
    <w:rsid w:val="000B103E"/>
    <w:rsid w:val="000B128A"/>
    <w:rsid w:val="000B131F"/>
    <w:rsid w:val="000B1493"/>
    <w:rsid w:val="000B311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DA2"/>
    <w:rsid w:val="000F0450"/>
    <w:rsid w:val="000F06D8"/>
    <w:rsid w:val="000F14C0"/>
    <w:rsid w:val="000F3035"/>
    <w:rsid w:val="000F3AD0"/>
    <w:rsid w:val="000F3B08"/>
    <w:rsid w:val="000F50BE"/>
    <w:rsid w:val="000F5D71"/>
    <w:rsid w:val="000F5E59"/>
    <w:rsid w:val="000F60B7"/>
    <w:rsid w:val="000F60E2"/>
    <w:rsid w:val="000F67B7"/>
    <w:rsid w:val="000F74C0"/>
    <w:rsid w:val="000F77CC"/>
    <w:rsid w:val="000F7F37"/>
    <w:rsid w:val="00100CDC"/>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643"/>
    <w:rsid w:val="001156E9"/>
    <w:rsid w:val="001205BE"/>
    <w:rsid w:val="00120763"/>
    <w:rsid w:val="0012113A"/>
    <w:rsid w:val="00121A78"/>
    <w:rsid w:val="00122017"/>
    <w:rsid w:val="00122F37"/>
    <w:rsid w:val="00123EEE"/>
    <w:rsid w:val="001242C5"/>
    <w:rsid w:val="0012561F"/>
    <w:rsid w:val="00126564"/>
    <w:rsid w:val="001265BC"/>
    <w:rsid w:val="00126856"/>
    <w:rsid w:val="00127379"/>
    <w:rsid w:val="001300B5"/>
    <w:rsid w:val="001306C0"/>
    <w:rsid w:val="00130CC8"/>
    <w:rsid w:val="00131D3C"/>
    <w:rsid w:val="0013518E"/>
    <w:rsid w:val="0013558E"/>
    <w:rsid w:val="0013614A"/>
    <w:rsid w:val="00136292"/>
    <w:rsid w:val="00136E1D"/>
    <w:rsid w:val="00136F26"/>
    <w:rsid w:val="001378CD"/>
    <w:rsid w:val="00137A15"/>
    <w:rsid w:val="0014061E"/>
    <w:rsid w:val="0014072B"/>
    <w:rsid w:val="00140AC7"/>
    <w:rsid w:val="001412C9"/>
    <w:rsid w:val="00141776"/>
    <w:rsid w:val="001428B7"/>
    <w:rsid w:val="0014582F"/>
    <w:rsid w:val="0014688E"/>
    <w:rsid w:val="00147CCA"/>
    <w:rsid w:val="00147EAA"/>
    <w:rsid w:val="001512CD"/>
    <w:rsid w:val="00151A7D"/>
    <w:rsid w:val="001520C4"/>
    <w:rsid w:val="001520C5"/>
    <w:rsid w:val="00152663"/>
    <w:rsid w:val="00152E53"/>
    <w:rsid w:val="001538DF"/>
    <w:rsid w:val="00156828"/>
    <w:rsid w:val="00156945"/>
    <w:rsid w:val="00156FE0"/>
    <w:rsid w:val="00160095"/>
    <w:rsid w:val="0016047C"/>
    <w:rsid w:val="00161001"/>
    <w:rsid w:val="001616A1"/>
    <w:rsid w:val="00161B39"/>
    <w:rsid w:val="00163C76"/>
    <w:rsid w:val="00163E01"/>
    <w:rsid w:val="00164342"/>
    <w:rsid w:val="001673CA"/>
    <w:rsid w:val="00167AF3"/>
    <w:rsid w:val="001702BA"/>
    <w:rsid w:val="00170A7C"/>
    <w:rsid w:val="0017207F"/>
    <w:rsid w:val="00172969"/>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11B1"/>
    <w:rsid w:val="001929DA"/>
    <w:rsid w:val="00193556"/>
    <w:rsid w:val="00193C28"/>
    <w:rsid w:val="001940BC"/>
    <w:rsid w:val="00195D09"/>
    <w:rsid w:val="0019666E"/>
    <w:rsid w:val="00196B2A"/>
    <w:rsid w:val="0019723A"/>
    <w:rsid w:val="001A022E"/>
    <w:rsid w:val="001A0FD2"/>
    <w:rsid w:val="001A3A7D"/>
    <w:rsid w:val="001A3C9B"/>
    <w:rsid w:val="001A3FB4"/>
    <w:rsid w:val="001A474B"/>
    <w:rsid w:val="001A56A8"/>
    <w:rsid w:val="001A5C81"/>
    <w:rsid w:val="001A69EE"/>
    <w:rsid w:val="001A7072"/>
    <w:rsid w:val="001A7B14"/>
    <w:rsid w:val="001B0220"/>
    <w:rsid w:val="001B07DF"/>
    <w:rsid w:val="001B0D21"/>
    <w:rsid w:val="001B1728"/>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FC6"/>
    <w:rsid w:val="001E0DF5"/>
    <w:rsid w:val="001E125D"/>
    <w:rsid w:val="001E1F34"/>
    <w:rsid w:val="001E4DFF"/>
    <w:rsid w:val="001E5312"/>
    <w:rsid w:val="001E5C9E"/>
    <w:rsid w:val="001F0BF7"/>
    <w:rsid w:val="001F0F75"/>
    <w:rsid w:val="001F1523"/>
    <w:rsid w:val="001F2899"/>
    <w:rsid w:val="001F320F"/>
    <w:rsid w:val="001F381B"/>
    <w:rsid w:val="001F4582"/>
    <w:rsid w:val="001F478B"/>
    <w:rsid w:val="001F4D77"/>
    <w:rsid w:val="001F55A1"/>
    <w:rsid w:val="001F5984"/>
    <w:rsid w:val="001F5C0F"/>
    <w:rsid w:val="001F6AA4"/>
    <w:rsid w:val="001F6B74"/>
    <w:rsid w:val="00200C7B"/>
    <w:rsid w:val="00201759"/>
    <w:rsid w:val="002021FC"/>
    <w:rsid w:val="002043CF"/>
    <w:rsid w:val="0020596E"/>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5A3"/>
    <w:rsid w:val="00221F47"/>
    <w:rsid w:val="00223D76"/>
    <w:rsid w:val="00226718"/>
    <w:rsid w:val="0022793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717"/>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6A15"/>
    <w:rsid w:val="00257BF4"/>
    <w:rsid w:val="00257C37"/>
    <w:rsid w:val="00257E1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536"/>
    <w:rsid w:val="00273A85"/>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3986"/>
    <w:rsid w:val="002943A4"/>
    <w:rsid w:val="00295FEC"/>
    <w:rsid w:val="0029673F"/>
    <w:rsid w:val="002A062F"/>
    <w:rsid w:val="002A2F4F"/>
    <w:rsid w:val="002A3C41"/>
    <w:rsid w:val="002A6F90"/>
    <w:rsid w:val="002A7929"/>
    <w:rsid w:val="002B051E"/>
    <w:rsid w:val="002B1D85"/>
    <w:rsid w:val="002B21E7"/>
    <w:rsid w:val="002B2ABA"/>
    <w:rsid w:val="002B2C4A"/>
    <w:rsid w:val="002B3BEF"/>
    <w:rsid w:val="002B46FF"/>
    <w:rsid w:val="002B5DAE"/>
    <w:rsid w:val="002B6238"/>
    <w:rsid w:val="002B76D6"/>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882"/>
    <w:rsid w:val="002D7DAF"/>
    <w:rsid w:val="002E199D"/>
    <w:rsid w:val="002E1B45"/>
    <w:rsid w:val="002E2018"/>
    <w:rsid w:val="002E4026"/>
    <w:rsid w:val="002E41F3"/>
    <w:rsid w:val="002E43A6"/>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039"/>
    <w:rsid w:val="00317BA6"/>
    <w:rsid w:val="0032155D"/>
    <w:rsid w:val="00323DAB"/>
    <w:rsid w:val="003244C5"/>
    <w:rsid w:val="00324560"/>
    <w:rsid w:val="00324F09"/>
    <w:rsid w:val="00325BE6"/>
    <w:rsid w:val="003264F1"/>
    <w:rsid w:val="00327CA6"/>
    <w:rsid w:val="0033147D"/>
    <w:rsid w:val="00331F83"/>
    <w:rsid w:val="00333038"/>
    <w:rsid w:val="003338BB"/>
    <w:rsid w:val="003349DF"/>
    <w:rsid w:val="00335D2E"/>
    <w:rsid w:val="0033712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3F39"/>
    <w:rsid w:val="003542DA"/>
    <w:rsid w:val="0035520B"/>
    <w:rsid w:val="003557F0"/>
    <w:rsid w:val="00356277"/>
    <w:rsid w:val="003607F8"/>
    <w:rsid w:val="00360CF4"/>
    <w:rsid w:val="003612CE"/>
    <w:rsid w:val="003619B5"/>
    <w:rsid w:val="00361C57"/>
    <w:rsid w:val="00362E87"/>
    <w:rsid w:val="00363BB4"/>
    <w:rsid w:val="00364C69"/>
    <w:rsid w:val="00365501"/>
    <w:rsid w:val="003655BA"/>
    <w:rsid w:val="0036751D"/>
    <w:rsid w:val="00367599"/>
    <w:rsid w:val="0036777B"/>
    <w:rsid w:val="00367B09"/>
    <w:rsid w:val="003709FD"/>
    <w:rsid w:val="003711B4"/>
    <w:rsid w:val="00371C7E"/>
    <w:rsid w:val="00372C13"/>
    <w:rsid w:val="00372FE8"/>
    <w:rsid w:val="003743FF"/>
    <w:rsid w:val="00374719"/>
    <w:rsid w:val="00374EC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511"/>
    <w:rsid w:val="003B2E77"/>
    <w:rsid w:val="003B2F4F"/>
    <w:rsid w:val="003B3C85"/>
    <w:rsid w:val="003B59D6"/>
    <w:rsid w:val="003B7365"/>
    <w:rsid w:val="003B7948"/>
    <w:rsid w:val="003C02B3"/>
    <w:rsid w:val="003C20D6"/>
    <w:rsid w:val="003C577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1F80"/>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42F"/>
    <w:rsid w:val="0043031B"/>
    <w:rsid w:val="00430D05"/>
    <w:rsid w:val="00431F48"/>
    <w:rsid w:val="00433E88"/>
    <w:rsid w:val="00434BDE"/>
    <w:rsid w:val="00440861"/>
    <w:rsid w:val="00441C32"/>
    <w:rsid w:val="00441E13"/>
    <w:rsid w:val="00443252"/>
    <w:rsid w:val="004438D7"/>
    <w:rsid w:val="00443F2F"/>
    <w:rsid w:val="004452BF"/>
    <w:rsid w:val="004478B2"/>
    <w:rsid w:val="004503FD"/>
    <w:rsid w:val="00450E86"/>
    <w:rsid w:val="0045286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3F6"/>
    <w:rsid w:val="00467673"/>
    <w:rsid w:val="00470367"/>
    <w:rsid w:val="00470CA4"/>
    <w:rsid w:val="00472410"/>
    <w:rsid w:val="004745FD"/>
    <w:rsid w:val="004754C1"/>
    <w:rsid w:val="004774B4"/>
    <w:rsid w:val="004817E6"/>
    <w:rsid w:val="00481CD8"/>
    <w:rsid w:val="004821D9"/>
    <w:rsid w:val="00482DD7"/>
    <w:rsid w:val="00482F42"/>
    <w:rsid w:val="00483322"/>
    <w:rsid w:val="00483A1D"/>
    <w:rsid w:val="00483E3C"/>
    <w:rsid w:val="00485470"/>
    <w:rsid w:val="004862C2"/>
    <w:rsid w:val="0048675E"/>
    <w:rsid w:val="004914A4"/>
    <w:rsid w:val="00491A0E"/>
    <w:rsid w:val="0049271B"/>
    <w:rsid w:val="00492845"/>
    <w:rsid w:val="00494686"/>
    <w:rsid w:val="0049476B"/>
    <w:rsid w:val="004953B2"/>
    <w:rsid w:val="00497688"/>
    <w:rsid w:val="004A11B0"/>
    <w:rsid w:val="004A1CC5"/>
    <w:rsid w:val="004A1D6F"/>
    <w:rsid w:val="004A2899"/>
    <w:rsid w:val="004A28DB"/>
    <w:rsid w:val="004A4199"/>
    <w:rsid w:val="004A4BB5"/>
    <w:rsid w:val="004A57A6"/>
    <w:rsid w:val="004A57B8"/>
    <w:rsid w:val="004A5BEF"/>
    <w:rsid w:val="004B08B3"/>
    <w:rsid w:val="004B0DC3"/>
    <w:rsid w:val="004B150D"/>
    <w:rsid w:val="004B1576"/>
    <w:rsid w:val="004B28C5"/>
    <w:rsid w:val="004B28FE"/>
    <w:rsid w:val="004B3A9A"/>
    <w:rsid w:val="004B48B8"/>
    <w:rsid w:val="004B60BA"/>
    <w:rsid w:val="004B7228"/>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CBF"/>
    <w:rsid w:val="004E1409"/>
    <w:rsid w:val="004E144D"/>
    <w:rsid w:val="004E1663"/>
    <w:rsid w:val="004E1A21"/>
    <w:rsid w:val="004E21C2"/>
    <w:rsid w:val="004E2FBF"/>
    <w:rsid w:val="004E3901"/>
    <w:rsid w:val="004E4A9B"/>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CE7"/>
    <w:rsid w:val="00506D4F"/>
    <w:rsid w:val="00507B36"/>
    <w:rsid w:val="00510668"/>
    <w:rsid w:val="005108F7"/>
    <w:rsid w:val="00512FC2"/>
    <w:rsid w:val="00514958"/>
    <w:rsid w:val="00514BDB"/>
    <w:rsid w:val="00514D5C"/>
    <w:rsid w:val="00514F00"/>
    <w:rsid w:val="005150F3"/>
    <w:rsid w:val="00515163"/>
    <w:rsid w:val="005155BB"/>
    <w:rsid w:val="005157E0"/>
    <w:rsid w:val="00515AC3"/>
    <w:rsid w:val="00515C05"/>
    <w:rsid w:val="005162CB"/>
    <w:rsid w:val="00516880"/>
    <w:rsid w:val="00516C7F"/>
    <w:rsid w:val="005177DB"/>
    <w:rsid w:val="00517888"/>
    <w:rsid w:val="00520451"/>
    <w:rsid w:val="0052136C"/>
    <w:rsid w:val="00521F78"/>
    <w:rsid w:val="00524196"/>
    <w:rsid w:val="005244BB"/>
    <w:rsid w:val="005253C9"/>
    <w:rsid w:val="00526FD3"/>
    <w:rsid w:val="00527F42"/>
    <w:rsid w:val="005304F4"/>
    <w:rsid w:val="00531F30"/>
    <w:rsid w:val="00532701"/>
    <w:rsid w:val="00533891"/>
    <w:rsid w:val="00533EA7"/>
    <w:rsid w:val="005348AA"/>
    <w:rsid w:val="00535204"/>
    <w:rsid w:val="00535C60"/>
    <w:rsid w:val="005360E7"/>
    <w:rsid w:val="00536771"/>
    <w:rsid w:val="00536988"/>
    <w:rsid w:val="00536E09"/>
    <w:rsid w:val="005372E9"/>
    <w:rsid w:val="005408D6"/>
    <w:rsid w:val="00541980"/>
    <w:rsid w:val="00541BDE"/>
    <w:rsid w:val="00541E59"/>
    <w:rsid w:val="00543E55"/>
    <w:rsid w:val="00543F19"/>
    <w:rsid w:val="005446D6"/>
    <w:rsid w:val="005449DA"/>
    <w:rsid w:val="0055150E"/>
    <w:rsid w:val="00552C0C"/>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2BA6"/>
    <w:rsid w:val="0057393A"/>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39C"/>
    <w:rsid w:val="005B278B"/>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7D"/>
    <w:rsid w:val="005D6993"/>
    <w:rsid w:val="005D6DEB"/>
    <w:rsid w:val="005D76D7"/>
    <w:rsid w:val="005E0279"/>
    <w:rsid w:val="005E05FD"/>
    <w:rsid w:val="005E241C"/>
    <w:rsid w:val="005E28BC"/>
    <w:rsid w:val="005E449C"/>
    <w:rsid w:val="005E46B9"/>
    <w:rsid w:val="005E4B3C"/>
    <w:rsid w:val="005E562A"/>
    <w:rsid w:val="005E677C"/>
    <w:rsid w:val="005E793F"/>
    <w:rsid w:val="005E7A4A"/>
    <w:rsid w:val="005F08C9"/>
    <w:rsid w:val="005F134C"/>
    <w:rsid w:val="005F209C"/>
    <w:rsid w:val="005F23C8"/>
    <w:rsid w:val="005F302E"/>
    <w:rsid w:val="005F33AF"/>
    <w:rsid w:val="005F3633"/>
    <w:rsid w:val="005F3781"/>
    <w:rsid w:val="005F59D9"/>
    <w:rsid w:val="005F6493"/>
    <w:rsid w:val="005F76E9"/>
    <w:rsid w:val="00601CC9"/>
    <w:rsid w:val="006033F6"/>
    <w:rsid w:val="00603FD0"/>
    <w:rsid w:val="00604A30"/>
    <w:rsid w:val="00605104"/>
    <w:rsid w:val="00611B09"/>
    <w:rsid w:val="00612490"/>
    <w:rsid w:val="00612D1B"/>
    <w:rsid w:val="00613159"/>
    <w:rsid w:val="00613572"/>
    <w:rsid w:val="00613CCC"/>
    <w:rsid w:val="006144B9"/>
    <w:rsid w:val="006147D9"/>
    <w:rsid w:val="00615BE6"/>
    <w:rsid w:val="00615D97"/>
    <w:rsid w:val="00616303"/>
    <w:rsid w:val="00617E84"/>
    <w:rsid w:val="00617F34"/>
    <w:rsid w:val="00620B51"/>
    <w:rsid w:val="006216B3"/>
    <w:rsid w:val="00621EDE"/>
    <w:rsid w:val="006224D6"/>
    <w:rsid w:val="0062258D"/>
    <w:rsid w:val="00622F36"/>
    <w:rsid w:val="006238AD"/>
    <w:rsid w:val="00623FAF"/>
    <w:rsid w:val="006247D6"/>
    <w:rsid w:val="00624FCE"/>
    <w:rsid w:val="006278F1"/>
    <w:rsid w:val="00631A4D"/>
    <w:rsid w:val="00632F1F"/>
    <w:rsid w:val="00634924"/>
    <w:rsid w:val="00635AB9"/>
    <w:rsid w:val="00640010"/>
    <w:rsid w:val="0064130B"/>
    <w:rsid w:val="0064146B"/>
    <w:rsid w:val="00642055"/>
    <w:rsid w:val="00644664"/>
    <w:rsid w:val="00644B01"/>
    <w:rsid w:val="00646281"/>
    <w:rsid w:val="006462C1"/>
    <w:rsid w:val="00647558"/>
    <w:rsid w:val="00651D13"/>
    <w:rsid w:val="0065267B"/>
    <w:rsid w:val="0065339E"/>
    <w:rsid w:val="006539B5"/>
    <w:rsid w:val="00655E5E"/>
    <w:rsid w:val="006614A3"/>
    <w:rsid w:val="0066251F"/>
    <w:rsid w:val="00665688"/>
    <w:rsid w:val="00665E8C"/>
    <w:rsid w:val="00666995"/>
    <w:rsid w:val="0066757F"/>
    <w:rsid w:val="006701F5"/>
    <w:rsid w:val="006705D5"/>
    <w:rsid w:val="00670D34"/>
    <w:rsid w:val="00671D64"/>
    <w:rsid w:val="00672290"/>
    <w:rsid w:val="006724E3"/>
    <w:rsid w:val="00672D14"/>
    <w:rsid w:val="00673CFE"/>
    <w:rsid w:val="00674CCA"/>
    <w:rsid w:val="00676A96"/>
    <w:rsid w:val="00677D95"/>
    <w:rsid w:val="006810AB"/>
    <w:rsid w:val="00682485"/>
    <w:rsid w:val="0068264E"/>
    <w:rsid w:val="00682F7D"/>
    <w:rsid w:val="006833A7"/>
    <w:rsid w:val="006839CA"/>
    <w:rsid w:val="00684304"/>
    <w:rsid w:val="00686387"/>
    <w:rsid w:val="00690B18"/>
    <w:rsid w:val="00691090"/>
    <w:rsid w:val="00691976"/>
    <w:rsid w:val="00692A94"/>
    <w:rsid w:val="00692CBA"/>
    <w:rsid w:val="006934FB"/>
    <w:rsid w:val="006942ED"/>
    <w:rsid w:val="00696865"/>
    <w:rsid w:val="0069689F"/>
    <w:rsid w:val="0069690B"/>
    <w:rsid w:val="00696998"/>
    <w:rsid w:val="006974E6"/>
    <w:rsid w:val="006A2C65"/>
    <w:rsid w:val="006A3DDC"/>
    <w:rsid w:val="006A4B39"/>
    <w:rsid w:val="006A5B99"/>
    <w:rsid w:val="006A6DF0"/>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14DC"/>
    <w:rsid w:val="006D23BC"/>
    <w:rsid w:val="006D2EFC"/>
    <w:rsid w:val="006D30FC"/>
    <w:rsid w:val="006D3AE5"/>
    <w:rsid w:val="006D4496"/>
    <w:rsid w:val="006D472F"/>
    <w:rsid w:val="006D4E6A"/>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5D5"/>
    <w:rsid w:val="006F1C3D"/>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1AB"/>
    <w:rsid w:val="00713FD9"/>
    <w:rsid w:val="00714EF6"/>
    <w:rsid w:val="007150F0"/>
    <w:rsid w:val="0071544D"/>
    <w:rsid w:val="007165E0"/>
    <w:rsid w:val="00717D60"/>
    <w:rsid w:val="007201AD"/>
    <w:rsid w:val="007209F3"/>
    <w:rsid w:val="00721A8F"/>
    <w:rsid w:val="00722AC2"/>
    <w:rsid w:val="00722B92"/>
    <w:rsid w:val="00722D02"/>
    <w:rsid w:val="00722F8D"/>
    <w:rsid w:val="00723554"/>
    <w:rsid w:val="00725A0B"/>
    <w:rsid w:val="00725EC2"/>
    <w:rsid w:val="007266D9"/>
    <w:rsid w:val="00726AC2"/>
    <w:rsid w:val="00726C64"/>
    <w:rsid w:val="00726CD5"/>
    <w:rsid w:val="00730B98"/>
    <w:rsid w:val="00731985"/>
    <w:rsid w:val="00734562"/>
    <w:rsid w:val="00734DB5"/>
    <w:rsid w:val="00735A00"/>
    <w:rsid w:val="007362CE"/>
    <w:rsid w:val="007375A8"/>
    <w:rsid w:val="00737642"/>
    <w:rsid w:val="007403DF"/>
    <w:rsid w:val="007409A7"/>
    <w:rsid w:val="00740A68"/>
    <w:rsid w:val="00740DC9"/>
    <w:rsid w:val="00743EB2"/>
    <w:rsid w:val="007445FE"/>
    <w:rsid w:val="00744FCE"/>
    <w:rsid w:val="007516E8"/>
    <w:rsid w:val="007518AE"/>
    <w:rsid w:val="00754C4F"/>
    <w:rsid w:val="0075550E"/>
    <w:rsid w:val="00755750"/>
    <w:rsid w:val="00756755"/>
    <w:rsid w:val="00757168"/>
    <w:rsid w:val="007573CC"/>
    <w:rsid w:val="0076013E"/>
    <w:rsid w:val="00761445"/>
    <w:rsid w:val="00762063"/>
    <w:rsid w:val="00762143"/>
    <w:rsid w:val="00762A9C"/>
    <w:rsid w:val="00763E75"/>
    <w:rsid w:val="0076702C"/>
    <w:rsid w:val="00767A00"/>
    <w:rsid w:val="00767C2D"/>
    <w:rsid w:val="0077042B"/>
    <w:rsid w:val="00770C43"/>
    <w:rsid w:val="007712FD"/>
    <w:rsid w:val="0077212D"/>
    <w:rsid w:val="00772F47"/>
    <w:rsid w:val="00773BC3"/>
    <w:rsid w:val="00773C34"/>
    <w:rsid w:val="007748EC"/>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4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9B7"/>
    <w:rsid w:val="007A571E"/>
    <w:rsid w:val="007A6135"/>
    <w:rsid w:val="007A70F7"/>
    <w:rsid w:val="007A718D"/>
    <w:rsid w:val="007B085A"/>
    <w:rsid w:val="007B1D42"/>
    <w:rsid w:val="007B1F16"/>
    <w:rsid w:val="007B2021"/>
    <w:rsid w:val="007B2ECC"/>
    <w:rsid w:val="007B3378"/>
    <w:rsid w:val="007B5FD9"/>
    <w:rsid w:val="007B61A0"/>
    <w:rsid w:val="007B63AA"/>
    <w:rsid w:val="007B6816"/>
    <w:rsid w:val="007B7ED9"/>
    <w:rsid w:val="007C0D39"/>
    <w:rsid w:val="007C107C"/>
    <w:rsid w:val="007C1086"/>
    <w:rsid w:val="007C2972"/>
    <w:rsid w:val="007C3F60"/>
    <w:rsid w:val="007C4160"/>
    <w:rsid w:val="007C4849"/>
    <w:rsid w:val="007C4A64"/>
    <w:rsid w:val="007C5E11"/>
    <w:rsid w:val="007C71BB"/>
    <w:rsid w:val="007C75CA"/>
    <w:rsid w:val="007C75D2"/>
    <w:rsid w:val="007D1079"/>
    <w:rsid w:val="007D13D5"/>
    <w:rsid w:val="007D154A"/>
    <w:rsid w:val="007D3431"/>
    <w:rsid w:val="007D3C8C"/>
    <w:rsid w:val="007D3FD4"/>
    <w:rsid w:val="007D4832"/>
    <w:rsid w:val="007D4A0E"/>
    <w:rsid w:val="007D572B"/>
    <w:rsid w:val="007E00BC"/>
    <w:rsid w:val="007E01A9"/>
    <w:rsid w:val="007E1BD5"/>
    <w:rsid w:val="007E21DF"/>
    <w:rsid w:val="007E49AA"/>
    <w:rsid w:val="007E5287"/>
    <w:rsid w:val="007E605A"/>
    <w:rsid w:val="007E69CC"/>
    <w:rsid w:val="007E6FB0"/>
    <w:rsid w:val="007F0AAF"/>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076"/>
    <w:rsid w:val="00801464"/>
    <w:rsid w:val="00802E9A"/>
    <w:rsid w:val="00803142"/>
    <w:rsid w:val="00804551"/>
    <w:rsid w:val="00805B03"/>
    <w:rsid w:val="00807E74"/>
    <w:rsid w:val="008103FE"/>
    <w:rsid w:val="00811981"/>
    <w:rsid w:val="0081245E"/>
    <w:rsid w:val="00812CCD"/>
    <w:rsid w:val="00813D73"/>
    <w:rsid w:val="00814809"/>
    <w:rsid w:val="008157F5"/>
    <w:rsid w:val="008218D6"/>
    <w:rsid w:val="00821AE8"/>
    <w:rsid w:val="008224A6"/>
    <w:rsid w:val="00822C6A"/>
    <w:rsid w:val="008252D8"/>
    <w:rsid w:val="00825910"/>
    <w:rsid w:val="008273A1"/>
    <w:rsid w:val="008274BB"/>
    <w:rsid w:val="00830B16"/>
    <w:rsid w:val="00830CDB"/>
    <w:rsid w:val="008318AB"/>
    <w:rsid w:val="00831975"/>
    <w:rsid w:val="008334BF"/>
    <w:rsid w:val="00833B95"/>
    <w:rsid w:val="00834754"/>
    <w:rsid w:val="00834A3B"/>
    <w:rsid w:val="00834BB7"/>
    <w:rsid w:val="00834EAA"/>
    <w:rsid w:val="00837072"/>
    <w:rsid w:val="00837117"/>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71"/>
    <w:rsid w:val="0086196F"/>
    <w:rsid w:val="00861BEF"/>
    <w:rsid w:val="00861C25"/>
    <w:rsid w:val="0086237F"/>
    <w:rsid w:val="00862AD6"/>
    <w:rsid w:val="00863394"/>
    <w:rsid w:val="0086377B"/>
    <w:rsid w:val="0086381F"/>
    <w:rsid w:val="00865BCA"/>
    <w:rsid w:val="00866FBC"/>
    <w:rsid w:val="0086771E"/>
    <w:rsid w:val="00872977"/>
    <w:rsid w:val="00872C22"/>
    <w:rsid w:val="008735AA"/>
    <w:rsid w:val="008735C7"/>
    <w:rsid w:val="00873EFD"/>
    <w:rsid w:val="008754B1"/>
    <w:rsid w:val="00876CD9"/>
    <w:rsid w:val="00880AA1"/>
    <w:rsid w:val="00880E1A"/>
    <w:rsid w:val="008814F8"/>
    <w:rsid w:val="0088211C"/>
    <w:rsid w:val="0088283A"/>
    <w:rsid w:val="00883EB3"/>
    <w:rsid w:val="00884656"/>
    <w:rsid w:val="00884A18"/>
    <w:rsid w:val="0088596E"/>
    <w:rsid w:val="008872E1"/>
    <w:rsid w:val="008879DA"/>
    <w:rsid w:val="008907FD"/>
    <w:rsid w:val="00890F18"/>
    <w:rsid w:val="00892063"/>
    <w:rsid w:val="008936FF"/>
    <w:rsid w:val="00893F00"/>
    <w:rsid w:val="008941FF"/>
    <w:rsid w:val="00894E68"/>
    <w:rsid w:val="00894F1D"/>
    <w:rsid w:val="00897053"/>
    <w:rsid w:val="008A030C"/>
    <w:rsid w:val="008A08EC"/>
    <w:rsid w:val="008A0FD2"/>
    <w:rsid w:val="008A1C78"/>
    <w:rsid w:val="008A27B8"/>
    <w:rsid w:val="008A2ECD"/>
    <w:rsid w:val="008A44CC"/>
    <w:rsid w:val="008A469B"/>
    <w:rsid w:val="008A4928"/>
    <w:rsid w:val="008A4A5E"/>
    <w:rsid w:val="008A4F48"/>
    <w:rsid w:val="008A59E9"/>
    <w:rsid w:val="008A6EFB"/>
    <w:rsid w:val="008B15E3"/>
    <w:rsid w:val="008B162F"/>
    <w:rsid w:val="008B1CB5"/>
    <w:rsid w:val="008B1D4F"/>
    <w:rsid w:val="008B1FF0"/>
    <w:rsid w:val="008B216C"/>
    <w:rsid w:val="008B2EF7"/>
    <w:rsid w:val="008B483E"/>
    <w:rsid w:val="008B5F00"/>
    <w:rsid w:val="008B60E9"/>
    <w:rsid w:val="008C1FF7"/>
    <w:rsid w:val="008C32D5"/>
    <w:rsid w:val="008C362C"/>
    <w:rsid w:val="008C3743"/>
    <w:rsid w:val="008C41F9"/>
    <w:rsid w:val="008C4329"/>
    <w:rsid w:val="008C4952"/>
    <w:rsid w:val="008C5B59"/>
    <w:rsid w:val="008C7A5F"/>
    <w:rsid w:val="008C7F07"/>
    <w:rsid w:val="008D0486"/>
    <w:rsid w:val="008D092C"/>
    <w:rsid w:val="008D170E"/>
    <w:rsid w:val="008D1B17"/>
    <w:rsid w:val="008D1DB6"/>
    <w:rsid w:val="008D2A82"/>
    <w:rsid w:val="008D2D20"/>
    <w:rsid w:val="008D6B3F"/>
    <w:rsid w:val="008D7574"/>
    <w:rsid w:val="008D7E08"/>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566"/>
    <w:rsid w:val="009043D4"/>
    <w:rsid w:val="0090490C"/>
    <w:rsid w:val="0090537A"/>
    <w:rsid w:val="009057AA"/>
    <w:rsid w:val="00906662"/>
    <w:rsid w:val="00906EE0"/>
    <w:rsid w:val="0090740B"/>
    <w:rsid w:val="00907EB0"/>
    <w:rsid w:val="0091067C"/>
    <w:rsid w:val="009106FA"/>
    <w:rsid w:val="00910F4B"/>
    <w:rsid w:val="00911EB1"/>
    <w:rsid w:val="0091233D"/>
    <w:rsid w:val="009151B8"/>
    <w:rsid w:val="0091538B"/>
    <w:rsid w:val="00915D16"/>
    <w:rsid w:val="009173A0"/>
    <w:rsid w:val="0091788F"/>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10F9"/>
    <w:rsid w:val="00942421"/>
    <w:rsid w:val="00942586"/>
    <w:rsid w:val="00942A8D"/>
    <w:rsid w:val="009445F1"/>
    <w:rsid w:val="00945C17"/>
    <w:rsid w:val="00947C57"/>
    <w:rsid w:val="00950198"/>
    <w:rsid w:val="00950B60"/>
    <w:rsid w:val="00950FCA"/>
    <w:rsid w:val="009519B2"/>
    <w:rsid w:val="00951B79"/>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B5A"/>
    <w:rsid w:val="00963DF9"/>
    <w:rsid w:val="00964324"/>
    <w:rsid w:val="0096452F"/>
    <w:rsid w:val="009645FD"/>
    <w:rsid w:val="009646AF"/>
    <w:rsid w:val="00964FE8"/>
    <w:rsid w:val="009653C4"/>
    <w:rsid w:val="009654CB"/>
    <w:rsid w:val="00965CF4"/>
    <w:rsid w:val="009700B6"/>
    <w:rsid w:val="0097097D"/>
    <w:rsid w:val="009714B7"/>
    <w:rsid w:val="00972044"/>
    <w:rsid w:val="009722F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728"/>
    <w:rsid w:val="009934B9"/>
    <w:rsid w:val="00993749"/>
    <w:rsid w:val="009946FC"/>
    <w:rsid w:val="00994AE2"/>
    <w:rsid w:val="009951A2"/>
    <w:rsid w:val="009952E9"/>
    <w:rsid w:val="00995E59"/>
    <w:rsid w:val="00996972"/>
    <w:rsid w:val="00997FCA"/>
    <w:rsid w:val="009A0F5E"/>
    <w:rsid w:val="009A14F4"/>
    <w:rsid w:val="009A1939"/>
    <w:rsid w:val="009A250E"/>
    <w:rsid w:val="009A36B1"/>
    <w:rsid w:val="009A39E7"/>
    <w:rsid w:val="009A44DE"/>
    <w:rsid w:val="009A5784"/>
    <w:rsid w:val="009A71EE"/>
    <w:rsid w:val="009B0C69"/>
    <w:rsid w:val="009B1F68"/>
    <w:rsid w:val="009B28CC"/>
    <w:rsid w:val="009B2A0D"/>
    <w:rsid w:val="009B2E3A"/>
    <w:rsid w:val="009B2F3F"/>
    <w:rsid w:val="009B30F6"/>
    <w:rsid w:val="009B3744"/>
    <w:rsid w:val="009B4FF3"/>
    <w:rsid w:val="009B5E67"/>
    <w:rsid w:val="009B6804"/>
    <w:rsid w:val="009B6A46"/>
    <w:rsid w:val="009B6C15"/>
    <w:rsid w:val="009B789C"/>
    <w:rsid w:val="009C0091"/>
    <w:rsid w:val="009C07F3"/>
    <w:rsid w:val="009C09D6"/>
    <w:rsid w:val="009C1246"/>
    <w:rsid w:val="009C12AB"/>
    <w:rsid w:val="009C14ED"/>
    <w:rsid w:val="009C1998"/>
    <w:rsid w:val="009C20F6"/>
    <w:rsid w:val="009C2D8C"/>
    <w:rsid w:val="009C3FC7"/>
    <w:rsid w:val="009C4395"/>
    <w:rsid w:val="009C4BA7"/>
    <w:rsid w:val="009C5139"/>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DD3"/>
    <w:rsid w:val="009E051A"/>
    <w:rsid w:val="009E2F6A"/>
    <w:rsid w:val="009E3D4D"/>
    <w:rsid w:val="009E4567"/>
    <w:rsid w:val="009E5AD2"/>
    <w:rsid w:val="009E5E33"/>
    <w:rsid w:val="009F00BC"/>
    <w:rsid w:val="009F0BD4"/>
    <w:rsid w:val="009F1B24"/>
    <w:rsid w:val="009F2CB6"/>
    <w:rsid w:val="009F4F45"/>
    <w:rsid w:val="009F4F94"/>
    <w:rsid w:val="009F57A4"/>
    <w:rsid w:val="009F5B1D"/>
    <w:rsid w:val="009F79B5"/>
    <w:rsid w:val="009F7AA0"/>
    <w:rsid w:val="009F7C8A"/>
    <w:rsid w:val="00A005ED"/>
    <w:rsid w:val="00A00D82"/>
    <w:rsid w:val="00A0236F"/>
    <w:rsid w:val="00A0240B"/>
    <w:rsid w:val="00A033A4"/>
    <w:rsid w:val="00A03544"/>
    <w:rsid w:val="00A0477C"/>
    <w:rsid w:val="00A0509F"/>
    <w:rsid w:val="00A05A6B"/>
    <w:rsid w:val="00A07106"/>
    <w:rsid w:val="00A10278"/>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5638"/>
    <w:rsid w:val="00A46970"/>
    <w:rsid w:val="00A46B5B"/>
    <w:rsid w:val="00A473E4"/>
    <w:rsid w:val="00A47CC6"/>
    <w:rsid w:val="00A47F95"/>
    <w:rsid w:val="00A50C5F"/>
    <w:rsid w:val="00A51563"/>
    <w:rsid w:val="00A53003"/>
    <w:rsid w:val="00A5345E"/>
    <w:rsid w:val="00A54949"/>
    <w:rsid w:val="00A5581A"/>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26A9"/>
    <w:rsid w:val="00A73B63"/>
    <w:rsid w:val="00A7456F"/>
    <w:rsid w:val="00A746AE"/>
    <w:rsid w:val="00A74961"/>
    <w:rsid w:val="00A74DEE"/>
    <w:rsid w:val="00A750E0"/>
    <w:rsid w:val="00A75755"/>
    <w:rsid w:val="00A767CC"/>
    <w:rsid w:val="00A76903"/>
    <w:rsid w:val="00A7757A"/>
    <w:rsid w:val="00A7791F"/>
    <w:rsid w:val="00A81083"/>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900"/>
    <w:rsid w:val="00A96D7B"/>
    <w:rsid w:val="00A96E57"/>
    <w:rsid w:val="00A9719F"/>
    <w:rsid w:val="00A971BA"/>
    <w:rsid w:val="00A97625"/>
    <w:rsid w:val="00A97C46"/>
    <w:rsid w:val="00A97CE6"/>
    <w:rsid w:val="00AA0654"/>
    <w:rsid w:val="00AA11D6"/>
    <w:rsid w:val="00AA170E"/>
    <w:rsid w:val="00AA27DB"/>
    <w:rsid w:val="00AA3334"/>
    <w:rsid w:val="00AA41C0"/>
    <w:rsid w:val="00AA4807"/>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450A"/>
    <w:rsid w:val="00AC4A6A"/>
    <w:rsid w:val="00AC4CDB"/>
    <w:rsid w:val="00AC4EB8"/>
    <w:rsid w:val="00AC5656"/>
    <w:rsid w:val="00AC6384"/>
    <w:rsid w:val="00AC7FB4"/>
    <w:rsid w:val="00AD0290"/>
    <w:rsid w:val="00AD0794"/>
    <w:rsid w:val="00AD0A22"/>
    <w:rsid w:val="00AD1948"/>
    <w:rsid w:val="00AD442F"/>
    <w:rsid w:val="00AD4FBB"/>
    <w:rsid w:val="00AD67C7"/>
    <w:rsid w:val="00AE0983"/>
    <w:rsid w:val="00AE145F"/>
    <w:rsid w:val="00AE1472"/>
    <w:rsid w:val="00AE1CA8"/>
    <w:rsid w:val="00AE2732"/>
    <w:rsid w:val="00AE273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78"/>
    <w:rsid w:val="00AF4D2E"/>
    <w:rsid w:val="00AF6C54"/>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889"/>
    <w:rsid w:val="00B20E9E"/>
    <w:rsid w:val="00B21492"/>
    <w:rsid w:val="00B22ED3"/>
    <w:rsid w:val="00B24F30"/>
    <w:rsid w:val="00B25925"/>
    <w:rsid w:val="00B25D0E"/>
    <w:rsid w:val="00B25EB4"/>
    <w:rsid w:val="00B25EE6"/>
    <w:rsid w:val="00B26143"/>
    <w:rsid w:val="00B264FD"/>
    <w:rsid w:val="00B26B65"/>
    <w:rsid w:val="00B272D5"/>
    <w:rsid w:val="00B272E2"/>
    <w:rsid w:val="00B300BA"/>
    <w:rsid w:val="00B3212C"/>
    <w:rsid w:val="00B32CA9"/>
    <w:rsid w:val="00B32DC3"/>
    <w:rsid w:val="00B34011"/>
    <w:rsid w:val="00B3593E"/>
    <w:rsid w:val="00B367F4"/>
    <w:rsid w:val="00B369A9"/>
    <w:rsid w:val="00B36DC6"/>
    <w:rsid w:val="00B37C46"/>
    <w:rsid w:val="00B401EF"/>
    <w:rsid w:val="00B41DDA"/>
    <w:rsid w:val="00B435BF"/>
    <w:rsid w:val="00B438A2"/>
    <w:rsid w:val="00B444C8"/>
    <w:rsid w:val="00B44FFE"/>
    <w:rsid w:val="00B464DA"/>
    <w:rsid w:val="00B4657F"/>
    <w:rsid w:val="00B47691"/>
    <w:rsid w:val="00B4781C"/>
    <w:rsid w:val="00B5096F"/>
    <w:rsid w:val="00B51635"/>
    <w:rsid w:val="00B51FF2"/>
    <w:rsid w:val="00B526DF"/>
    <w:rsid w:val="00B5315C"/>
    <w:rsid w:val="00B53844"/>
    <w:rsid w:val="00B54F53"/>
    <w:rsid w:val="00B558B3"/>
    <w:rsid w:val="00B55BE9"/>
    <w:rsid w:val="00B560D2"/>
    <w:rsid w:val="00B56106"/>
    <w:rsid w:val="00B5769D"/>
    <w:rsid w:val="00B57B4F"/>
    <w:rsid w:val="00B61BA6"/>
    <w:rsid w:val="00B6361C"/>
    <w:rsid w:val="00B67B0A"/>
    <w:rsid w:val="00B702BB"/>
    <w:rsid w:val="00B71D07"/>
    <w:rsid w:val="00B71DC3"/>
    <w:rsid w:val="00B71E39"/>
    <w:rsid w:val="00B720B6"/>
    <w:rsid w:val="00B72CC6"/>
    <w:rsid w:val="00B738FB"/>
    <w:rsid w:val="00B741F2"/>
    <w:rsid w:val="00B75989"/>
    <w:rsid w:val="00B77B34"/>
    <w:rsid w:val="00B80DC6"/>
    <w:rsid w:val="00B81E96"/>
    <w:rsid w:val="00B82343"/>
    <w:rsid w:val="00B8312C"/>
    <w:rsid w:val="00B847AF"/>
    <w:rsid w:val="00B85847"/>
    <w:rsid w:val="00B90A18"/>
    <w:rsid w:val="00B91779"/>
    <w:rsid w:val="00B91E98"/>
    <w:rsid w:val="00B92AF9"/>
    <w:rsid w:val="00B9467E"/>
    <w:rsid w:val="00B95DC8"/>
    <w:rsid w:val="00B9643B"/>
    <w:rsid w:val="00BA00DE"/>
    <w:rsid w:val="00BA0781"/>
    <w:rsid w:val="00BA2F3F"/>
    <w:rsid w:val="00BA3200"/>
    <w:rsid w:val="00BA340C"/>
    <w:rsid w:val="00BA345C"/>
    <w:rsid w:val="00BA4763"/>
    <w:rsid w:val="00BA54EF"/>
    <w:rsid w:val="00BA6114"/>
    <w:rsid w:val="00BA7455"/>
    <w:rsid w:val="00BA7676"/>
    <w:rsid w:val="00BA7AC1"/>
    <w:rsid w:val="00BB02B7"/>
    <w:rsid w:val="00BB0991"/>
    <w:rsid w:val="00BB0C50"/>
    <w:rsid w:val="00BB0D4A"/>
    <w:rsid w:val="00BB16F4"/>
    <w:rsid w:val="00BB2751"/>
    <w:rsid w:val="00BB3C2D"/>
    <w:rsid w:val="00BB51D0"/>
    <w:rsid w:val="00BB5369"/>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014"/>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A57"/>
    <w:rsid w:val="00C00F65"/>
    <w:rsid w:val="00C01033"/>
    <w:rsid w:val="00C014E8"/>
    <w:rsid w:val="00C0156F"/>
    <w:rsid w:val="00C0157E"/>
    <w:rsid w:val="00C01BAC"/>
    <w:rsid w:val="00C0214E"/>
    <w:rsid w:val="00C0236F"/>
    <w:rsid w:val="00C02871"/>
    <w:rsid w:val="00C03038"/>
    <w:rsid w:val="00C034A9"/>
    <w:rsid w:val="00C03BC6"/>
    <w:rsid w:val="00C04422"/>
    <w:rsid w:val="00C06659"/>
    <w:rsid w:val="00C0676D"/>
    <w:rsid w:val="00C06875"/>
    <w:rsid w:val="00C0695F"/>
    <w:rsid w:val="00C107BF"/>
    <w:rsid w:val="00C137F5"/>
    <w:rsid w:val="00C14713"/>
    <w:rsid w:val="00C14C14"/>
    <w:rsid w:val="00C14C9D"/>
    <w:rsid w:val="00C14FDB"/>
    <w:rsid w:val="00C158D6"/>
    <w:rsid w:val="00C16A47"/>
    <w:rsid w:val="00C2083F"/>
    <w:rsid w:val="00C215AE"/>
    <w:rsid w:val="00C21A15"/>
    <w:rsid w:val="00C21B0B"/>
    <w:rsid w:val="00C21C81"/>
    <w:rsid w:val="00C22434"/>
    <w:rsid w:val="00C22BC2"/>
    <w:rsid w:val="00C248DE"/>
    <w:rsid w:val="00C25D9F"/>
    <w:rsid w:val="00C27B02"/>
    <w:rsid w:val="00C3209E"/>
    <w:rsid w:val="00C3212E"/>
    <w:rsid w:val="00C34C12"/>
    <w:rsid w:val="00C34F3A"/>
    <w:rsid w:val="00C36359"/>
    <w:rsid w:val="00C36979"/>
    <w:rsid w:val="00C36E24"/>
    <w:rsid w:val="00C37160"/>
    <w:rsid w:val="00C37AB0"/>
    <w:rsid w:val="00C40177"/>
    <w:rsid w:val="00C4043D"/>
    <w:rsid w:val="00C41D9E"/>
    <w:rsid w:val="00C42557"/>
    <w:rsid w:val="00C433AE"/>
    <w:rsid w:val="00C43418"/>
    <w:rsid w:val="00C43604"/>
    <w:rsid w:val="00C4361F"/>
    <w:rsid w:val="00C43F4F"/>
    <w:rsid w:val="00C44C38"/>
    <w:rsid w:val="00C45A3F"/>
    <w:rsid w:val="00C46228"/>
    <w:rsid w:val="00C47B3F"/>
    <w:rsid w:val="00C51CC5"/>
    <w:rsid w:val="00C52444"/>
    <w:rsid w:val="00C52C13"/>
    <w:rsid w:val="00C530DD"/>
    <w:rsid w:val="00C541F2"/>
    <w:rsid w:val="00C54513"/>
    <w:rsid w:val="00C548C2"/>
    <w:rsid w:val="00C549E8"/>
    <w:rsid w:val="00C5511B"/>
    <w:rsid w:val="00C55399"/>
    <w:rsid w:val="00C578D2"/>
    <w:rsid w:val="00C627BE"/>
    <w:rsid w:val="00C64436"/>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37B"/>
    <w:rsid w:val="00C871EF"/>
    <w:rsid w:val="00C87EF3"/>
    <w:rsid w:val="00C910E9"/>
    <w:rsid w:val="00C91B18"/>
    <w:rsid w:val="00C93857"/>
    <w:rsid w:val="00C93C88"/>
    <w:rsid w:val="00C948FD"/>
    <w:rsid w:val="00C96367"/>
    <w:rsid w:val="00C968AF"/>
    <w:rsid w:val="00C9791E"/>
    <w:rsid w:val="00C97CBA"/>
    <w:rsid w:val="00CA0156"/>
    <w:rsid w:val="00CA089A"/>
    <w:rsid w:val="00CA0B4B"/>
    <w:rsid w:val="00CA1995"/>
    <w:rsid w:val="00CA5B19"/>
    <w:rsid w:val="00CA6115"/>
    <w:rsid w:val="00CA6A05"/>
    <w:rsid w:val="00CA7003"/>
    <w:rsid w:val="00CA76A1"/>
    <w:rsid w:val="00CB1945"/>
    <w:rsid w:val="00CB285D"/>
    <w:rsid w:val="00CB690A"/>
    <w:rsid w:val="00CC0DAC"/>
    <w:rsid w:val="00CC14A5"/>
    <w:rsid w:val="00CC2796"/>
    <w:rsid w:val="00CC2CB6"/>
    <w:rsid w:val="00CC3816"/>
    <w:rsid w:val="00CC3CAD"/>
    <w:rsid w:val="00CC48DB"/>
    <w:rsid w:val="00CC59D1"/>
    <w:rsid w:val="00CC6347"/>
    <w:rsid w:val="00CC77FF"/>
    <w:rsid w:val="00CC780F"/>
    <w:rsid w:val="00CC7A4E"/>
    <w:rsid w:val="00CC7F9E"/>
    <w:rsid w:val="00CD02B7"/>
    <w:rsid w:val="00CD0E9E"/>
    <w:rsid w:val="00CD1922"/>
    <w:rsid w:val="00CD27F3"/>
    <w:rsid w:val="00CD2EC3"/>
    <w:rsid w:val="00CD3043"/>
    <w:rsid w:val="00CD39F8"/>
    <w:rsid w:val="00CD4021"/>
    <w:rsid w:val="00CD4A81"/>
    <w:rsid w:val="00CD4B24"/>
    <w:rsid w:val="00CD6F50"/>
    <w:rsid w:val="00CD7843"/>
    <w:rsid w:val="00CD799D"/>
    <w:rsid w:val="00CE034E"/>
    <w:rsid w:val="00CE0BE8"/>
    <w:rsid w:val="00CE14C8"/>
    <w:rsid w:val="00CE189C"/>
    <w:rsid w:val="00CE2945"/>
    <w:rsid w:val="00CE34A4"/>
    <w:rsid w:val="00CE682B"/>
    <w:rsid w:val="00CE73D7"/>
    <w:rsid w:val="00CE75A3"/>
    <w:rsid w:val="00CF0032"/>
    <w:rsid w:val="00CF1BB6"/>
    <w:rsid w:val="00CF2575"/>
    <w:rsid w:val="00CF2DBC"/>
    <w:rsid w:val="00CF3D97"/>
    <w:rsid w:val="00CF3E36"/>
    <w:rsid w:val="00CF41E5"/>
    <w:rsid w:val="00CF467F"/>
    <w:rsid w:val="00CF4BA7"/>
    <w:rsid w:val="00CF5694"/>
    <w:rsid w:val="00CF571A"/>
    <w:rsid w:val="00CF5721"/>
    <w:rsid w:val="00CF65AA"/>
    <w:rsid w:val="00CF7310"/>
    <w:rsid w:val="00CF788B"/>
    <w:rsid w:val="00D0487D"/>
    <w:rsid w:val="00D0642D"/>
    <w:rsid w:val="00D07514"/>
    <w:rsid w:val="00D078E5"/>
    <w:rsid w:val="00D12C49"/>
    <w:rsid w:val="00D1331A"/>
    <w:rsid w:val="00D1334E"/>
    <w:rsid w:val="00D133A7"/>
    <w:rsid w:val="00D1382A"/>
    <w:rsid w:val="00D1496F"/>
    <w:rsid w:val="00D15071"/>
    <w:rsid w:val="00D15BFC"/>
    <w:rsid w:val="00D1621C"/>
    <w:rsid w:val="00D21661"/>
    <w:rsid w:val="00D21FA0"/>
    <w:rsid w:val="00D22148"/>
    <w:rsid w:val="00D226CE"/>
    <w:rsid w:val="00D22E63"/>
    <w:rsid w:val="00D237E7"/>
    <w:rsid w:val="00D23C21"/>
    <w:rsid w:val="00D253C4"/>
    <w:rsid w:val="00D25AC5"/>
    <w:rsid w:val="00D26EA7"/>
    <w:rsid w:val="00D27255"/>
    <w:rsid w:val="00D27516"/>
    <w:rsid w:val="00D27A9C"/>
    <w:rsid w:val="00D27B97"/>
    <w:rsid w:val="00D30E9F"/>
    <w:rsid w:val="00D31DC4"/>
    <w:rsid w:val="00D32621"/>
    <w:rsid w:val="00D328F9"/>
    <w:rsid w:val="00D32C9F"/>
    <w:rsid w:val="00D32CAC"/>
    <w:rsid w:val="00D3371A"/>
    <w:rsid w:val="00D36CCD"/>
    <w:rsid w:val="00D40041"/>
    <w:rsid w:val="00D40158"/>
    <w:rsid w:val="00D4330C"/>
    <w:rsid w:val="00D43AF1"/>
    <w:rsid w:val="00D442D8"/>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C13"/>
    <w:rsid w:val="00D579EB"/>
    <w:rsid w:val="00D614D5"/>
    <w:rsid w:val="00D6339A"/>
    <w:rsid w:val="00D64BFB"/>
    <w:rsid w:val="00D710EE"/>
    <w:rsid w:val="00D7132C"/>
    <w:rsid w:val="00D72284"/>
    <w:rsid w:val="00D727FA"/>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3F51"/>
    <w:rsid w:val="00D95377"/>
    <w:rsid w:val="00D96E0E"/>
    <w:rsid w:val="00D96FF5"/>
    <w:rsid w:val="00D97F1A"/>
    <w:rsid w:val="00DA0B1D"/>
    <w:rsid w:val="00DA29D5"/>
    <w:rsid w:val="00DA2AA6"/>
    <w:rsid w:val="00DA3AEF"/>
    <w:rsid w:val="00DA4A95"/>
    <w:rsid w:val="00DA5C7E"/>
    <w:rsid w:val="00DA5E2A"/>
    <w:rsid w:val="00DA618C"/>
    <w:rsid w:val="00DA7F6E"/>
    <w:rsid w:val="00DA7FF0"/>
    <w:rsid w:val="00DB1C5D"/>
    <w:rsid w:val="00DB284E"/>
    <w:rsid w:val="00DB322D"/>
    <w:rsid w:val="00DB38B6"/>
    <w:rsid w:val="00DB4D35"/>
    <w:rsid w:val="00DB5B57"/>
    <w:rsid w:val="00DB6FED"/>
    <w:rsid w:val="00DC05E2"/>
    <w:rsid w:val="00DC0A91"/>
    <w:rsid w:val="00DC1357"/>
    <w:rsid w:val="00DC3C9F"/>
    <w:rsid w:val="00DC4247"/>
    <w:rsid w:val="00DC4A42"/>
    <w:rsid w:val="00DC4DB5"/>
    <w:rsid w:val="00DC5335"/>
    <w:rsid w:val="00DC6406"/>
    <w:rsid w:val="00DC66C7"/>
    <w:rsid w:val="00DC6BBE"/>
    <w:rsid w:val="00DC7E89"/>
    <w:rsid w:val="00DD0926"/>
    <w:rsid w:val="00DD1FA5"/>
    <w:rsid w:val="00DD278C"/>
    <w:rsid w:val="00DD2B73"/>
    <w:rsid w:val="00DD47B2"/>
    <w:rsid w:val="00DD5B62"/>
    <w:rsid w:val="00DD6A08"/>
    <w:rsid w:val="00DE2B7E"/>
    <w:rsid w:val="00DE325F"/>
    <w:rsid w:val="00DE3CB9"/>
    <w:rsid w:val="00DE4468"/>
    <w:rsid w:val="00DE4D23"/>
    <w:rsid w:val="00DE4FE3"/>
    <w:rsid w:val="00DE73F9"/>
    <w:rsid w:val="00DE7821"/>
    <w:rsid w:val="00DE7993"/>
    <w:rsid w:val="00DF0A26"/>
    <w:rsid w:val="00DF0D28"/>
    <w:rsid w:val="00DF1A53"/>
    <w:rsid w:val="00DF285F"/>
    <w:rsid w:val="00DF2E05"/>
    <w:rsid w:val="00DF35F4"/>
    <w:rsid w:val="00DF54A8"/>
    <w:rsid w:val="00DF60AA"/>
    <w:rsid w:val="00DF65BD"/>
    <w:rsid w:val="00DF6E9D"/>
    <w:rsid w:val="00DF7672"/>
    <w:rsid w:val="00DF7AE0"/>
    <w:rsid w:val="00E00050"/>
    <w:rsid w:val="00E01BFB"/>
    <w:rsid w:val="00E01E14"/>
    <w:rsid w:val="00E01E30"/>
    <w:rsid w:val="00E04CEE"/>
    <w:rsid w:val="00E04DF6"/>
    <w:rsid w:val="00E05D7F"/>
    <w:rsid w:val="00E06CF7"/>
    <w:rsid w:val="00E0753B"/>
    <w:rsid w:val="00E0784B"/>
    <w:rsid w:val="00E07AAF"/>
    <w:rsid w:val="00E07F98"/>
    <w:rsid w:val="00E10CF7"/>
    <w:rsid w:val="00E131F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863"/>
    <w:rsid w:val="00E25148"/>
    <w:rsid w:val="00E256DA"/>
    <w:rsid w:val="00E256F5"/>
    <w:rsid w:val="00E25BC5"/>
    <w:rsid w:val="00E25FC8"/>
    <w:rsid w:val="00E26D39"/>
    <w:rsid w:val="00E271EF"/>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8F0"/>
    <w:rsid w:val="00E41B93"/>
    <w:rsid w:val="00E4287B"/>
    <w:rsid w:val="00E45525"/>
    <w:rsid w:val="00E46ECD"/>
    <w:rsid w:val="00E46FFA"/>
    <w:rsid w:val="00E47632"/>
    <w:rsid w:val="00E50E82"/>
    <w:rsid w:val="00E52155"/>
    <w:rsid w:val="00E54D1D"/>
    <w:rsid w:val="00E55670"/>
    <w:rsid w:val="00E557D6"/>
    <w:rsid w:val="00E55CA3"/>
    <w:rsid w:val="00E570FD"/>
    <w:rsid w:val="00E57CA8"/>
    <w:rsid w:val="00E57E85"/>
    <w:rsid w:val="00E63645"/>
    <w:rsid w:val="00E63679"/>
    <w:rsid w:val="00E636FF"/>
    <w:rsid w:val="00E656D1"/>
    <w:rsid w:val="00E65B67"/>
    <w:rsid w:val="00E66033"/>
    <w:rsid w:val="00E6696D"/>
    <w:rsid w:val="00E676F0"/>
    <w:rsid w:val="00E67CCB"/>
    <w:rsid w:val="00E70DBD"/>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78"/>
    <w:rsid w:val="00E84E20"/>
    <w:rsid w:val="00E8578D"/>
    <w:rsid w:val="00E85E77"/>
    <w:rsid w:val="00E91093"/>
    <w:rsid w:val="00E91498"/>
    <w:rsid w:val="00E91691"/>
    <w:rsid w:val="00E91F9E"/>
    <w:rsid w:val="00E9296B"/>
    <w:rsid w:val="00E92C8C"/>
    <w:rsid w:val="00E94931"/>
    <w:rsid w:val="00E958DD"/>
    <w:rsid w:val="00E95BA9"/>
    <w:rsid w:val="00E9637F"/>
    <w:rsid w:val="00E9763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0D"/>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0D50"/>
    <w:rsid w:val="00EF137C"/>
    <w:rsid w:val="00EF19F9"/>
    <w:rsid w:val="00EF1F0D"/>
    <w:rsid w:val="00EF2A87"/>
    <w:rsid w:val="00EF3D08"/>
    <w:rsid w:val="00EF41DF"/>
    <w:rsid w:val="00EF48DB"/>
    <w:rsid w:val="00EF4A41"/>
    <w:rsid w:val="00EF4BE5"/>
    <w:rsid w:val="00EF4E42"/>
    <w:rsid w:val="00EF6C78"/>
    <w:rsid w:val="00EF6C9D"/>
    <w:rsid w:val="00EF6CE8"/>
    <w:rsid w:val="00EF6FC7"/>
    <w:rsid w:val="00F003A1"/>
    <w:rsid w:val="00F00F65"/>
    <w:rsid w:val="00F02431"/>
    <w:rsid w:val="00F02727"/>
    <w:rsid w:val="00F03889"/>
    <w:rsid w:val="00F05870"/>
    <w:rsid w:val="00F0628A"/>
    <w:rsid w:val="00F0699E"/>
    <w:rsid w:val="00F07A65"/>
    <w:rsid w:val="00F1002C"/>
    <w:rsid w:val="00F117CA"/>
    <w:rsid w:val="00F12167"/>
    <w:rsid w:val="00F151BF"/>
    <w:rsid w:val="00F154B1"/>
    <w:rsid w:val="00F15688"/>
    <w:rsid w:val="00F15F5D"/>
    <w:rsid w:val="00F17046"/>
    <w:rsid w:val="00F20241"/>
    <w:rsid w:val="00F20A8B"/>
    <w:rsid w:val="00F20C71"/>
    <w:rsid w:val="00F21320"/>
    <w:rsid w:val="00F218BA"/>
    <w:rsid w:val="00F22028"/>
    <w:rsid w:val="00F2234C"/>
    <w:rsid w:val="00F22CEE"/>
    <w:rsid w:val="00F23B28"/>
    <w:rsid w:val="00F2422D"/>
    <w:rsid w:val="00F24ABB"/>
    <w:rsid w:val="00F25F12"/>
    <w:rsid w:val="00F266B9"/>
    <w:rsid w:val="00F26B7C"/>
    <w:rsid w:val="00F26CAE"/>
    <w:rsid w:val="00F30682"/>
    <w:rsid w:val="00F30A3A"/>
    <w:rsid w:val="00F31A12"/>
    <w:rsid w:val="00F31FC9"/>
    <w:rsid w:val="00F326D3"/>
    <w:rsid w:val="00F32EAA"/>
    <w:rsid w:val="00F331F5"/>
    <w:rsid w:val="00F34771"/>
    <w:rsid w:val="00F36872"/>
    <w:rsid w:val="00F36E18"/>
    <w:rsid w:val="00F37BA2"/>
    <w:rsid w:val="00F40EE5"/>
    <w:rsid w:val="00F411D6"/>
    <w:rsid w:val="00F429BE"/>
    <w:rsid w:val="00F43148"/>
    <w:rsid w:val="00F43588"/>
    <w:rsid w:val="00F44AF0"/>
    <w:rsid w:val="00F44B68"/>
    <w:rsid w:val="00F44E76"/>
    <w:rsid w:val="00F45049"/>
    <w:rsid w:val="00F45EB4"/>
    <w:rsid w:val="00F46295"/>
    <w:rsid w:val="00F4677B"/>
    <w:rsid w:val="00F47CC0"/>
    <w:rsid w:val="00F51F96"/>
    <w:rsid w:val="00F53417"/>
    <w:rsid w:val="00F534D9"/>
    <w:rsid w:val="00F549D1"/>
    <w:rsid w:val="00F550D1"/>
    <w:rsid w:val="00F55732"/>
    <w:rsid w:val="00F55950"/>
    <w:rsid w:val="00F566A0"/>
    <w:rsid w:val="00F56BB9"/>
    <w:rsid w:val="00F56F6F"/>
    <w:rsid w:val="00F60CB6"/>
    <w:rsid w:val="00F61070"/>
    <w:rsid w:val="00F622E3"/>
    <w:rsid w:val="00F62FE9"/>
    <w:rsid w:val="00F64B9B"/>
    <w:rsid w:val="00F65A1B"/>
    <w:rsid w:val="00F66C8A"/>
    <w:rsid w:val="00F67522"/>
    <w:rsid w:val="00F67578"/>
    <w:rsid w:val="00F67C3F"/>
    <w:rsid w:val="00F72B8D"/>
    <w:rsid w:val="00F72CF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1FC"/>
    <w:rsid w:val="00F877DB"/>
    <w:rsid w:val="00F901CA"/>
    <w:rsid w:val="00F90AD9"/>
    <w:rsid w:val="00F91B4B"/>
    <w:rsid w:val="00F934BB"/>
    <w:rsid w:val="00F93893"/>
    <w:rsid w:val="00F950EB"/>
    <w:rsid w:val="00F96BA5"/>
    <w:rsid w:val="00F977B3"/>
    <w:rsid w:val="00F97C7B"/>
    <w:rsid w:val="00F97C9D"/>
    <w:rsid w:val="00F97FC8"/>
    <w:rsid w:val="00FA018C"/>
    <w:rsid w:val="00FA02D8"/>
    <w:rsid w:val="00FA035E"/>
    <w:rsid w:val="00FA074F"/>
    <w:rsid w:val="00FA08EA"/>
    <w:rsid w:val="00FA132B"/>
    <w:rsid w:val="00FA1412"/>
    <w:rsid w:val="00FA1BEF"/>
    <w:rsid w:val="00FA217D"/>
    <w:rsid w:val="00FA4145"/>
    <w:rsid w:val="00FA43EE"/>
    <w:rsid w:val="00FA73F2"/>
    <w:rsid w:val="00FB1849"/>
    <w:rsid w:val="00FB2293"/>
    <w:rsid w:val="00FB3B5C"/>
    <w:rsid w:val="00FB5464"/>
    <w:rsid w:val="00FB6D54"/>
    <w:rsid w:val="00FC049F"/>
    <w:rsid w:val="00FC1530"/>
    <w:rsid w:val="00FC1B87"/>
    <w:rsid w:val="00FC2C86"/>
    <w:rsid w:val="00FC32DA"/>
    <w:rsid w:val="00FC34C6"/>
    <w:rsid w:val="00FC3556"/>
    <w:rsid w:val="00FC4794"/>
    <w:rsid w:val="00FC4F8A"/>
    <w:rsid w:val="00FC647A"/>
    <w:rsid w:val="00FC74CA"/>
    <w:rsid w:val="00FD13D4"/>
    <w:rsid w:val="00FD18E6"/>
    <w:rsid w:val="00FD1E9F"/>
    <w:rsid w:val="00FD2291"/>
    <w:rsid w:val="00FD298F"/>
    <w:rsid w:val="00FD2B21"/>
    <w:rsid w:val="00FD33DD"/>
    <w:rsid w:val="00FD77CD"/>
    <w:rsid w:val="00FD79DC"/>
    <w:rsid w:val="00FD7BCD"/>
    <w:rsid w:val="00FE1F7B"/>
    <w:rsid w:val="00FE367E"/>
    <w:rsid w:val="00FE60EB"/>
    <w:rsid w:val="00FE670B"/>
    <w:rsid w:val="00FE7296"/>
    <w:rsid w:val="00FE7DEA"/>
    <w:rsid w:val="00FF0203"/>
    <w:rsid w:val="00FF1A27"/>
    <w:rsid w:val="00FF1B8B"/>
    <w:rsid w:val="00FF214E"/>
    <w:rsid w:val="00FF3128"/>
    <w:rsid w:val="00FF40CB"/>
    <w:rsid w:val="00FF4956"/>
    <w:rsid w:val="00FF7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583381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1918646">
      <w:bodyDiv w:val="1"/>
      <w:marLeft w:val="0"/>
      <w:marRight w:val="0"/>
      <w:marTop w:val="0"/>
      <w:marBottom w:val="0"/>
      <w:divBdr>
        <w:top w:val="none" w:sz="0" w:space="0" w:color="auto"/>
        <w:left w:val="none" w:sz="0" w:space="0" w:color="auto"/>
        <w:bottom w:val="none" w:sz="0" w:space="0" w:color="auto"/>
        <w:right w:val="none" w:sz="0" w:space="0" w:color="auto"/>
      </w:divBdr>
    </w:div>
    <w:div w:id="559364279">
      <w:bodyDiv w:val="1"/>
      <w:marLeft w:val="0"/>
      <w:marRight w:val="0"/>
      <w:marTop w:val="0"/>
      <w:marBottom w:val="0"/>
      <w:divBdr>
        <w:top w:val="none" w:sz="0" w:space="0" w:color="auto"/>
        <w:left w:val="none" w:sz="0" w:space="0" w:color="auto"/>
        <w:bottom w:val="none" w:sz="0" w:space="0" w:color="auto"/>
        <w:right w:val="none" w:sz="0" w:space="0" w:color="auto"/>
      </w:divBdr>
    </w:div>
    <w:div w:id="563174885">
      <w:bodyDiv w:val="1"/>
      <w:marLeft w:val="0"/>
      <w:marRight w:val="0"/>
      <w:marTop w:val="0"/>
      <w:marBottom w:val="0"/>
      <w:divBdr>
        <w:top w:val="none" w:sz="0" w:space="0" w:color="auto"/>
        <w:left w:val="none" w:sz="0" w:space="0" w:color="auto"/>
        <w:bottom w:val="none" w:sz="0" w:space="0" w:color="auto"/>
        <w:right w:val="none" w:sz="0" w:space="0" w:color="auto"/>
      </w:divBdr>
      <w:divsChild>
        <w:div w:id="426073754">
          <w:marLeft w:val="835"/>
          <w:marRight w:val="0"/>
          <w:marTop w:val="0"/>
          <w:marBottom w:val="60"/>
          <w:divBdr>
            <w:top w:val="none" w:sz="0" w:space="0" w:color="auto"/>
            <w:left w:val="none" w:sz="0" w:space="0" w:color="auto"/>
            <w:bottom w:val="none" w:sz="0" w:space="0" w:color="auto"/>
            <w:right w:val="none" w:sz="0" w:space="0" w:color="auto"/>
          </w:divBdr>
        </w:div>
        <w:div w:id="891380622">
          <w:marLeft w:val="835"/>
          <w:marRight w:val="0"/>
          <w:marTop w:val="0"/>
          <w:marBottom w:val="60"/>
          <w:divBdr>
            <w:top w:val="none" w:sz="0" w:space="0" w:color="auto"/>
            <w:left w:val="none" w:sz="0" w:space="0" w:color="auto"/>
            <w:bottom w:val="none" w:sz="0" w:space="0" w:color="auto"/>
            <w:right w:val="none" w:sz="0" w:space="0" w:color="auto"/>
          </w:divBdr>
        </w:div>
        <w:div w:id="1894193838">
          <w:marLeft w:val="835"/>
          <w:marRight w:val="0"/>
          <w:marTop w:val="0"/>
          <w:marBottom w:val="60"/>
          <w:divBdr>
            <w:top w:val="none" w:sz="0" w:space="0" w:color="auto"/>
            <w:left w:val="none" w:sz="0" w:space="0" w:color="auto"/>
            <w:bottom w:val="none" w:sz="0" w:space="0" w:color="auto"/>
            <w:right w:val="none" w:sz="0" w:space="0" w:color="auto"/>
          </w:divBdr>
        </w:div>
        <w:div w:id="1626275877">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0924845">
      <w:bodyDiv w:val="1"/>
      <w:marLeft w:val="0"/>
      <w:marRight w:val="0"/>
      <w:marTop w:val="0"/>
      <w:marBottom w:val="0"/>
      <w:divBdr>
        <w:top w:val="none" w:sz="0" w:space="0" w:color="auto"/>
        <w:left w:val="none" w:sz="0" w:space="0" w:color="auto"/>
        <w:bottom w:val="none" w:sz="0" w:space="0" w:color="auto"/>
        <w:right w:val="none" w:sz="0" w:space="0" w:color="auto"/>
      </w:divBdr>
    </w:div>
    <w:div w:id="855966988">
      <w:bodyDiv w:val="1"/>
      <w:marLeft w:val="0"/>
      <w:marRight w:val="0"/>
      <w:marTop w:val="0"/>
      <w:marBottom w:val="0"/>
      <w:divBdr>
        <w:top w:val="none" w:sz="0" w:space="0" w:color="auto"/>
        <w:left w:val="none" w:sz="0" w:space="0" w:color="auto"/>
        <w:bottom w:val="none" w:sz="0" w:space="0" w:color="auto"/>
        <w:right w:val="none" w:sz="0" w:space="0" w:color="auto"/>
      </w:divBdr>
    </w:div>
    <w:div w:id="8903830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01847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1414087">
      <w:bodyDiv w:val="1"/>
      <w:marLeft w:val="0"/>
      <w:marRight w:val="0"/>
      <w:marTop w:val="0"/>
      <w:marBottom w:val="0"/>
      <w:divBdr>
        <w:top w:val="none" w:sz="0" w:space="0" w:color="auto"/>
        <w:left w:val="none" w:sz="0" w:space="0" w:color="auto"/>
        <w:bottom w:val="none" w:sz="0" w:space="0" w:color="auto"/>
        <w:right w:val="none" w:sz="0" w:space="0" w:color="auto"/>
      </w:divBdr>
      <w:divsChild>
        <w:div w:id="672294334">
          <w:marLeft w:val="547"/>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0859700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349367">
      <w:bodyDiv w:val="1"/>
      <w:marLeft w:val="0"/>
      <w:marRight w:val="0"/>
      <w:marTop w:val="0"/>
      <w:marBottom w:val="0"/>
      <w:divBdr>
        <w:top w:val="none" w:sz="0" w:space="0" w:color="auto"/>
        <w:left w:val="none" w:sz="0" w:space="0" w:color="auto"/>
        <w:bottom w:val="none" w:sz="0" w:space="0" w:color="auto"/>
        <w:right w:val="none" w:sz="0" w:space="0" w:color="auto"/>
      </w:divBdr>
    </w:div>
    <w:div w:id="20518069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2BBFF55-D37A-485D-BCC1-4AAA405F5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396</Words>
  <Characters>2262</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2024-01-11T13:32:00Z</dcterms:created>
  <dcterms:modified xsi:type="dcterms:W3CDTF">2024-01-11T13:35:00Z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(3)apGAemFIgRYUBBXNIPccfj3a2jHE58MqqrHiG5mtV2CC2kTxlr27QlnRsUgmgjLQMKjTCtnA
mdqSSP05blEpwCPBdvILlxDhzCdtpf7NnCoxwa9Ru2Balw+Cg7WdIm+8WYqnUEX8REc6Ohqn
NmeeynkB0BeI3PIg9K76O9QpzvtsVIbksID/M3HRlahS38iZVK0rL3EAeoz37cEtuWpaSBGl
EWd7RlsurgM1nSO0z4</vt:lpwstr>
  </property>
  <property fmtid="{D5CDD505-2E9C-101B-9397-08002B2CF9AE}" pid="9" name="_2015_ms_pID_7253431">
    <vt:lpwstr>dbZzN3Pu1NMAk3imgpV9SILF/i1R+wX6TgWd8BW1ste97Nfu0CXA/X
tf84HnVTuP5S26nedazgn8f/z+e9BLe1jbIQ4XBBmR64IrWf5MrbmFch3RxhS6fAAWuQCWnF
ms1fjs+U/IFbaL9WDRjuKQco1QWJLNNg+ug2pUxmhfyfXQPeYAwCnnuzZunJAdBk874AXjFH
GC0xMW0CyIo4nIYPjk10tCPFpVZa8lMNtUoA</vt:lpwstr>
  </property>
  <property fmtid="{D5CDD505-2E9C-101B-9397-08002B2CF9AE}" pid="10" name="_2015_ms_pID_7253432">
    <vt:lpwstr>30D35vaR/enq6Ytit6ZZXUo=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1704617664</vt:lpwstr>
  </property>
</Properties>
</file>